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Arial" w:hAnsi="Arial" w:cs="Arial"/>
          <w:color w:val="000000" w:themeColor="text1"/>
          <w:u w:color="151818"/>
        </w:rPr>
      </w:pPr>
      <w:r w:rsidRPr="00237C81">
        <w:rPr>
          <w:rFonts w:ascii="Arial" w:hAnsi="Arial"/>
          <w:color w:val="000000" w:themeColor="text1"/>
          <w:u w:color="151818"/>
        </w:rPr>
        <w:t>Projet de communiqué</w:t>
      </w:r>
    </w:p>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rPr>
          <w:rFonts w:ascii="Arial" w:hAnsi="Arial" w:cs="Arial"/>
          <w:color w:val="000000" w:themeColor="text1"/>
          <w:u w:color="151818"/>
        </w:rPr>
      </w:pPr>
    </w:p>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jc w:val="center"/>
        <w:rPr>
          <w:rFonts w:ascii="Arial" w:hAnsi="Arial" w:cs="Arial"/>
          <w:b/>
          <w:bCs/>
          <w:color w:val="000000" w:themeColor="text1"/>
          <w:sz w:val="28"/>
          <w:szCs w:val="28"/>
          <w:u w:color="151818"/>
        </w:rPr>
      </w:pPr>
      <w:r w:rsidRPr="00237C81">
        <w:rPr>
          <w:rFonts w:ascii="Arial" w:hAnsi="Arial"/>
          <w:b/>
          <w:bCs/>
          <w:color w:val="000000" w:themeColor="text1"/>
          <w:sz w:val="28"/>
          <w:szCs w:val="28"/>
          <w:u w:color="151818"/>
        </w:rPr>
        <w:t>Quelle belle soirée </w:t>
      </w:r>
      <w:r w:rsidRPr="00237C81">
        <w:rPr>
          <w:rFonts w:ascii="Arial" w:hAnsi="Arial"/>
          <w:b/>
          <w:bCs/>
          <w:color w:val="000000" w:themeColor="text1"/>
          <w:sz w:val="28"/>
          <w:szCs w:val="28"/>
          <w:u w:color="151818"/>
          <w:lang w:val="ru-RU"/>
        </w:rPr>
        <w:t>!</w:t>
      </w:r>
    </w:p>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rPr>
          <w:rFonts w:ascii="Arial" w:hAnsi="Arial" w:cs="Arial"/>
          <w:color w:val="000000" w:themeColor="text1"/>
          <w:u w:color="151818"/>
        </w:rPr>
      </w:pPr>
    </w:p>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jc w:val="both"/>
        <w:rPr>
          <w:color w:val="000000" w:themeColor="text1"/>
          <w:sz w:val="26"/>
          <w:szCs w:val="26"/>
          <w:u w:color="151818"/>
        </w:rPr>
      </w:pPr>
      <w:r w:rsidRPr="00237C81">
        <w:rPr>
          <w:color w:val="000000" w:themeColor="text1"/>
          <w:sz w:val="26"/>
          <w:szCs w:val="26"/>
          <w:u w:color="151818"/>
        </w:rPr>
        <w:t xml:space="preserve">La soirée électorale </w:t>
      </w:r>
      <w:proofErr w:type="gramStart"/>
      <w:r w:rsidRPr="00237C81">
        <w:rPr>
          <w:color w:val="000000" w:themeColor="text1"/>
          <w:sz w:val="26"/>
          <w:szCs w:val="26"/>
          <w:u w:color="151818"/>
        </w:rPr>
        <w:t>de la</w:t>
      </w:r>
      <w:proofErr w:type="gramEnd"/>
      <w:r w:rsidRPr="00237C81">
        <w:rPr>
          <w:color w:val="000000" w:themeColor="text1"/>
          <w:sz w:val="26"/>
          <w:szCs w:val="26"/>
          <w:u w:color="151818"/>
        </w:rPr>
        <w:t xml:space="preserve"> primaire du Parti Socialiste a été un moment inoubliable de télé</w:t>
      </w:r>
      <w:r w:rsidRPr="00237C81">
        <w:rPr>
          <w:color w:val="000000" w:themeColor="text1"/>
          <w:sz w:val="26"/>
          <w:szCs w:val="26"/>
          <w:u w:color="151818"/>
          <w:lang w:val="it-IT"/>
        </w:rPr>
        <w:t>vision</w:t>
      </w:r>
      <w:r w:rsidRPr="00237C81">
        <w:rPr>
          <w:color w:val="000000" w:themeColor="text1"/>
          <w:sz w:val="26"/>
          <w:szCs w:val="26"/>
          <w:u w:color="151818"/>
        </w:rPr>
        <w:t xml:space="preserve"> sur France 2, BFM ou </w:t>
      </w:r>
      <w:proofErr w:type="spellStart"/>
      <w:r w:rsidRPr="00237C81">
        <w:rPr>
          <w:color w:val="000000" w:themeColor="text1"/>
          <w:sz w:val="26"/>
          <w:szCs w:val="26"/>
          <w:u w:color="151818"/>
        </w:rPr>
        <w:t>ITélé</w:t>
      </w:r>
      <w:proofErr w:type="spellEnd"/>
      <w:r w:rsidRPr="00237C81">
        <w:rPr>
          <w:color w:val="000000" w:themeColor="text1"/>
          <w:sz w:val="26"/>
          <w:szCs w:val="26"/>
          <w:u w:color="151818"/>
        </w:rPr>
        <w:t xml:space="preserve">. Comme ce fut le cas lors du premier tour, il était difficile pour les </w:t>
      </w:r>
      <w:proofErr w:type="spellStart"/>
      <w:r w:rsidRPr="00237C81">
        <w:rPr>
          <w:color w:val="000000" w:themeColor="text1"/>
          <w:sz w:val="26"/>
          <w:szCs w:val="26"/>
          <w:u w:color="151818"/>
        </w:rPr>
        <w:t>éditocrates</w:t>
      </w:r>
      <w:proofErr w:type="spellEnd"/>
      <w:r w:rsidRPr="00237C81">
        <w:rPr>
          <w:color w:val="000000" w:themeColor="text1"/>
          <w:sz w:val="26"/>
          <w:szCs w:val="26"/>
          <w:u w:color="151818"/>
        </w:rPr>
        <w:t xml:space="preserve"> de cacher leur dépit, voire leur colère, devant la claire victoire de Benoit Hamon face à Manuel Valls.</w:t>
      </w:r>
    </w:p>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jc w:val="both"/>
        <w:rPr>
          <w:color w:val="000000" w:themeColor="text1"/>
          <w:sz w:val="26"/>
          <w:szCs w:val="26"/>
          <w:u w:color="151818"/>
        </w:rPr>
      </w:pPr>
    </w:p>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jc w:val="both"/>
        <w:rPr>
          <w:color w:val="000000" w:themeColor="text1"/>
          <w:sz w:val="26"/>
          <w:szCs w:val="26"/>
          <w:u w:color="151818"/>
        </w:rPr>
      </w:pPr>
      <w:r w:rsidRPr="00237C81">
        <w:rPr>
          <w:color w:val="000000" w:themeColor="text1"/>
          <w:sz w:val="26"/>
          <w:szCs w:val="26"/>
          <w:u w:color="151818"/>
        </w:rPr>
        <w:t>Le pluralisme a été une nouvelle fois l</w:t>
      </w:r>
      <w:r w:rsidR="007B55C1" w:rsidRPr="00237C81">
        <w:rPr>
          <w:color w:val="000000" w:themeColor="text1"/>
          <w:sz w:val="26"/>
          <w:szCs w:val="26"/>
          <w:u w:color="151818"/>
        </w:rPr>
        <w:t>’oublié</w:t>
      </w:r>
      <w:r w:rsidRPr="00237C81">
        <w:rPr>
          <w:color w:val="000000" w:themeColor="text1"/>
          <w:sz w:val="26"/>
          <w:szCs w:val="26"/>
          <w:u w:color="151818"/>
        </w:rPr>
        <w:t xml:space="preserve"> des plateaux de télévision. Quasiment Les mêmes têtes, toutes issues du « cercle de la raison » libérale nous sont offertes à chaque fois et les mêmes arguments sont déversés sans grand risque d’être contredits. Dans une expression rageuse ou vulgaire (Franz-Olivier </w:t>
      </w:r>
      <w:proofErr w:type="spellStart"/>
      <w:r w:rsidRPr="00237C81">
        <w:rPr>
          <w:color w:val="000000" w:themeColor="text1"/>
          <w:sz w:val="26"/>
          <w:szCs w:val="26"/>
          <w:u w:color="151818"/>
        </w:rPr>
        <w:t>Giesberg</w:t>
      </w:r>
      <w:proofErr w:type="spellEnd"/>
      <w:r w:rsidRPr="00237C81">
        <w:rPr>
          <w:color w:val="000000" w:themeColor="text1"/>
          <w:sz w:val="26"/>
          <w:szCs w:val="26"/>
          <w:u w:color="151818"/>
        </w:rPr>
        <w:t>, Jean-Luc Mano, Eric Brunet), de droite libérale et/ou souverainiste plus ou moins outrancière (Agnès Verdier-</w:t>
      </w:r>
      <w:proofErr w:type="spellStart"/>
      <w:r w:rsidRPr="00237C81">
        <w:rPr>
          <w:color w:val="000000" w:themeColor="text1"/>
          <w:sz w:val="26"/>
          <w:szCs w:val="26"/>
          <w:u w:color="151818"/>
        </w:rPr>
        <w:t>Molinié</w:t>
      </w:r>
      <w:proofErr w:type="spellEnd"/>
      <w:r w:rsidRPr="00237C81">
        <w:rPr>
          <w:color w:val="000000" w:themeColor="text1"/>
          <w:sz w:val="26"/>
          <w:szCs w:val="26"/>
          <w:u w:color="151818"/>
        </w:rPr>
        <w:t xml:space="preserve">, Natacha </w:t>
      </w:r>
      <w:proofErr w:type="spellStart"/>
      <w:r w:rsidRPr="00237C81">
        <w:rPr>
          <w:color w:val="000000" w:themeColor="text1"/>
          <w:sz w:val="26"/>
          <w:szCs w:val="26"/>
          <w:u w:color="151818"/>
        </w:rPr>
        <w:t>Polony</w:t>
      </w:r>
      <w:proofErr w:type="spellEnd"/>
      <w:r w:rsidRPr="00237C81">
        <w:rPr>
          <w:color w:val="000000" w:themeColor="text1"/>
          <w:sz w:val="26"/>
          <w:szCs w:val="26"/>
          <w:u w:color="151818"/>
        </w:rPr>
        <w:t xml:space="preserve">, Nicolas </w:t>
      </w:r>
      <w:proofErr w:type="spellStart"/>
      <w:r w:rsidRPr="00237C81">
        <w:rPr>
          <w:color w:val="000000" w:themeColor="text1"/>
          <w:sz w:val="26"/>
          <w:szCs w:val="26"/>
          <w:u w:color="151818"/>
        </w:rPr>
        <w:t>Beytout</w:t>
      </w:r>
      <w:proofErr w:type="spellEnd"/>
      <w:r w:rsidRPr="00237C81">
        <w:rPr>
          <w:color w:val="000000" w:themeColor="text1"/>
          <w:sz w:val="26"/>
          <w:szCs w:val="26"/>
          <w:u w:color="151818"/>
        </w:rPr>
        <w:t xml:space="preserve">), les commentateurs invités vont tous dans le même sens : ridiculiser, délégitimer tout projet politique de changement. Avec si peu de contradictions sur les plateaux, le parti-pris des journalistes n’en est que plus visible et déplorable ! Qu’il s’agisse de Nathalie Saint </w:t>
      </w:r>
      <w:proofErr w:type="spellStart"/>
      <w:r w:rsidRPr="00237C81">
        <w:rPr>
          <w:color w:val="000000" w:themeColor="text1"/>
          <w:sz w:val="26"/>
          <w:szCs w:val="26"/>
          <w:u w:color="151818"/>
        </w:rPr>
        <w:t>Criq</w:t>
      </w:r>
      <w:proofErr w:type="spellEnd"/>
      <w:r w:rsidRPr="00237C81">
        <w:rPr>
          <w:color w:val="000000" w:themeColor="text1"/>
          <w:sz w:val="26"/>
          <w:szCs w:val="26"/>
          <w:u w:color="151818"/>
        </w:rPr>
        <w:t xml:space="preserve"> sur France 2 ou d’Anna Cabana sur BFM TV, les jugements de valeur en faveur de la « crédibilité » de certains candidats (Fillon, Macron ou Valls) et le mépris affiché pour d’autres (Mélenchon ou Hamon) est transparent. A peine victorieux, Hamon a même été « débranché » sur France 2. Son discours ayant été coupé pour laisser la place aux commentaires jugés sans doute plus pertinents de l’ex « patronne des patrons » Laurence </w:t>
      </w:r>
      <w:proofErr w:type="spellStart"/>
      <w:r w:rsidRPr="00237C81">
        <w:rPr>
          <w:color w:val="000000" w:themeColor="text1"/>
          <w:sz w:val="26"/>
          <w:szCs w:val="26"/>
          <w:u w:color="151818"/>
        </w:rPr>
        <w:t>Parisot</w:t>
      </w:r>
      <w:proofErr w:type="spellEnd"/>
      <w:r w:rsidRPr="00237C81">
        <w:rPr>
          <w:color w:val="000000" w:themeColor="text1"/>
          <w:sz w:val="26"/>
          <w:szCs w:val="26"/>
          <w:u w:color="151818"/>
        </w:rPr>
        <w:t>!</w:t>
      </w:r>
    </w:p>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jc w:val="both"/>
        <w:rPr>
          <w:rFonts w:ascii="Times New Roman" w:hAnsi="Times New Roman" w:cs="Times New Roman"/>
          <w:color w:val="000000" w:themeColor="text1"/>
          <w:sz w:val="26"/>
          <w:szCs w:val="26"/>
          <w:u w:color="151818"/>
        </w:rPr>
      </w:pPr>
    </w:p>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jc w:val="both"/>
        <w:rPr>
          <w:color w:val="000000" w:themeColor="text1"/>
          <w:sz w:val="26"/>
          <w:szCs w:val="26"/>
          <w:u w:color="151818"/>
        </w:rPr>
      </w:pPr>
      <w:r w:rsidRPr="00237C81">
        <w:rPr>
          <w:color w:val="000000" w:themeColor="text1"/>
          <w:sz w:val="26"/>
          <w:szCs w:val="26"/>
          <w:u w:color="151818"/>
        </w:rPr>
        <w:t>C’est insupportable pour le téléspectateur qui, lui, tente de comprendre la situation politique du moment, celle où tous les instituts de sondage (une fois de plus) sont désavoués par les électeurs, celle où tous les favoris sont balayé</w:t>
      </w:r>
      <w:r w:rsidRPr="00237C81">
        <w:rPr>
          <w:color w:val="000000" w:themeColor="text1"/>
          <w:sz w:val="26"/>
          <w:szCs w:val="26"/>
          <w:u w:color="151818"/>
          <w:lang w:val="pt-PT"/>
        </w:rPr>
        <w:t>s.</w:t>
      </w:r>
      <w:r w:rsidRPr="00237C81">
        <w:rPr>
          <w:color w:val="000000" w:themeColor="text1"/>
          <w:sz w:val="26"/>
          <w:szCs w:val="26"/>
          <w:u w:color="151818"/>
        </w:rPr>
        <w:t>Comment s’étonner que des commentateurs et des journalistes soient associés aux élites et à un système rejeté ?</w:t>
      </w:r>
    </w:p>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jc w:val="both"/>
        <w:rPr>
          <w:color w:val="000000" w:themeColor="text1"/>
          <w:sz w:val="26"/>
          <w:szCs w:val="26"/>
          <w:u w:color="151818"/>
        </w:rPr>
      </w:pPr>
    </w:p>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jc w:val="both"/>
        <w:rPr>
          <w:rFonts w:ascii="Arial" w:hAnsi="Arial" w:cs="Arial"/>
          <w:color w:val="000000" w:themeColor="text1"/>
          <w:sz w:val="26"/>
          <w:szCs w:val="26"/>
          <w:u w:color="151818"/>
        </w:rPr>
      </w:pPr>
      <w:r w:rsidRPr="00237C81">
        <w:rPr>
          <w:color w:val="000000" w:themeColor="text1"/>
          <w:sz w:val="26"/>
          <w:szCs w:val="26"/>
          <w:u w:color="151818"/>
        </w:rPr>
        <w:t xml:space="preserve">Ce fut malgré tout une belle soirée ; belle parce que voir tous les </w:t>
      </w:r>
      <w:proofErr w:type="spellStart"/>
      <w:r w:rsidRPr="00237C81">
        <w:rPr>
          <w:color w:val="000000" w:themeColor="text1"/>
          <w:sz w:val="26"/>
          <w:szCs w:val="26"/>
          <w:u w:color="151818"/>
        </w:rPr>
        <w:t>médiacrates</w:t>
      </w:r>
      <w:proofErr w:type="spellEnd"/>
      <w:r w:rsidRPr="00237C81">
        <w:rPr>
          <w:color w:val="000000" w:themeColor="text1"/>
          <w:sz w:val="26"/>
          <w:szCs w:val="26"/>
          <w:u w:color="151818"/>
        </w:rPr>
        <w:t xml:space="preserve"> de service manger leurs chapeaux et se contorsionner procure des moments d’extrême jubilation.</w:t>
      </w:r>
      <w:r w:rsidRPr="00237C81">
        <w:rPr>
          <w:color w:val="000000" w:themeColor="text1"/>
          <w:sz w:val="26"/>
          <w:szCs w:val="26"/>
        </w:rPr>
        <w:t xml:space="preserve"> </w:t>
      </w:r>
      <w:r w:rsidRPr="00237C81">
        <w:rPr>
          <w:color w:val="000000" w:themeColor="text1"/>
          <w:sz w:val="26"/>
          <w:szCs w:val="26"/>
          <w:u w:color="151818"/>
        </w:rPr>
        <w:t>En revanche, ce ne fut pas une belle soirée pour la télévision et en particulier pour celle du service public et pour France 2, au bout du compte partial et même partisan.</w:t>
      </w:r>
    </w:p>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jc w:val="both"/>
        <w:rPr>
          <w:rFonts w:ascii="Arial" w:hAnsi="Arial" w:cs="Arial"/>
          <w:color w:val="000000" w:themeColor="text1"/>
          <w:u w:color="151818"/>
        </w:rPr>
      </w:pPr>
    </w:p>
    <w:p w:rsidR="00756885" w:rsidRPr="00237C81" w:rsidRDefault="00756885">
      <w:pPr>
        <w:pStyle w:val="Corps"/>
        <w:widowControl w:val="0"/>
        <w:pBdr>
          <w:top w:val="none" w:sz="0" w:space="0" w:color="auto"/>
          <w:left w:val="none" w:sz="0" w:space="0" w:color="auto"/>
          <w:bottom w:val="none" w:sz="0" w:space="0" w:color="auto"/>
          <w:right w:val="none" w:sz="0" w:space="0" w:color="auto"/>
          <w:bar w:val="none" w:sz="0" w:color="auto"/>
        </w:pBdr>
        <w:tabs>
          <w:tab w:val="left" w:pos="220"/>
          <w:tab w:val="left" w:pos="720"/>
        </w:tabs>
        <w:jc w:val="both"/>
        <w:rPr>
          <w:color w:val="000000" w:themeColor="text1"/>
        </w:rPr>
      </w:pPr>
      <w:r w:rsidRPr="00237C81">
        <w:rPr>
          <w:color w:val="000000" w:themeColor="text1"/>
        </w:rPr>
        <w:t>Montreuil, le 31/01/2017</w:t>
      </w:r>
    </w:p>
    <w:sectPr w:rsidR="00756885" w:rsidRPr="00237C81" w:rsidSect="00C52D64">
      <w:headerReference w:type="default" r:id="rId6"/>
      <w:footerReference w:type="default" r:id="rId7"/>
      <w:pgSz w:w="12240" w:h="15840"/>
      <w:pgMar w:top="1417" w:right="1417" w:bottom="1417" w:left="1417"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A3" w:rsidRDefault="00AF41A3" w:rsidP="00C52D6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F41A3" w:rsidRDefault="00AF41A3" w:rsidP="00C52D6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5" w:rsidRDefault="00756885">
    <w:pPr>
      <w:pStyle w:val="En-tte"/>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A3" w:rsidRDefault="00AF41A3" w:rsidP="00C52D6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F41A3" w:rsidRDefault="00AF41A3" w:rsidP="00C52D6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85" w:rsidRDefault="00756885">
    <w:pPr>
      <w:pStyle w:val="En-tte"/>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52D64"/>
    <w:rsid w:val="00237C81"/>
    <w:rsid w:val="003050BE"/>
    <w:rsid w:val="006C194E"/>
    <w:rsid w:val="007027DC"/>
    <w:rsid w:val="00756885"/>
    <w:rsid w:val="007B55C1"/>
    <w:rsid w:val="00951938"/>
    <w:rsid w:val="009A5B96"/>
    <w:rsid w:val="009F7B7F"/>
    <w:rsid w:val="00AF41A3"/>
    <w:rsid w:val="00BC524E"/>
    <w:rsid w:val="00C52D64"/>
    <w:rsid w:val="00CC7411"/>
    <w:rsid w:val="00D35F80"/>
    <w:rsid w:val="00D67B80"/>
    <w:rsid w:val="00D87C48"/>
    <w:rsid w:val="00E72223"/>
    <w:rsid w:val="00F300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6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52D64"/>
    <w:rPr>
      <w:rFonts w:cs="Times New Roman"/>
      <w:u w:val="single"/>
    </w:rPr>
  </w:style>
  <w:style w:type="table" w:customStyle="1" w:styleId="TableNormal1">
    <w:name w:val="Table Normal1"/>
    <w:uiPriority w:val="99"/>
    <w:rsid w:val="00C52D64"/>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En-tte">
    <w:name w:val="header"/>
    <w:basedOn w:val="Normal"/>
    <w:link w:val="En-tteCar"/>
    <w:uiPriority w:val="99"/>
    <w:rsid w:val="00C52D64"/>
    <w:pPr>
      <w:tabs>
        <w:tab w:val="right" w:pos="9020"/>
      </w:tabs>
    </w:pPr>
    <w:rPr>
      <w:rFonts w:ascii="Helvetica" w:hAnsi="Helvetica" w:cs="Arial Unicode MS"/>
      <w:color w:val="000000"/>
      <w:lang w:val="fr-FR" w:eastAsia="fr-FR"/>
    </w:rPr>
  </w:style>
  <w:style w:type="character" w:customStyle="1" w:styleId="En-tteCar">
    <w:name w:val="En-tête Car"/>
    <w:basedOn w:val="Policepardfaut"/>
    <w:link w:val="En-tte"/>
    <w:uiPriority w:val="99"/>
    <w:semiHidden/>
    <w:rsid w:val="00342ADD"/>
    <w:rPr>
      <w:sz w:val="24"/>
      <w:szCs w:val="24"/>
      <w:lang w:val="en-US" w:eastAsia="en-US"/>
    </w:rPr>
  </w:style>
  <w:style w:type="paragraph" w:customStyle="1" w:styleId="Corps">
    <w:name w:val="Corps"/>
    <w:uiPriority w:val="99"/>
    <w:rsid w:val="00C52D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Projet de communiqué</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communiqué</dc:title>
  <dc:creator>Jean Tortrat</dc:creator>
  <cp:lastModifiedBy>SNJ POSTE 2</cp:lastModifiedBy>
  <cp:revision>4</cp:revision>
  <cp:lastPrinted>2017-01-31T16:37:00Z</cp:lastPrinted>
  <dcterms:created xsi:type="dcterms:W3CDTF">2017-01-31T16:38:00Z</dcterms:created>
  <dcterms:modified xsi:type="dcterms:W3CDTF">2017-01-31T17:24:00Z</dcterms:modified>
</cp:coreProperties>
</file>