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6DC7" w14:textId="77777777" w:rsidR="00A339FE" w:rsidRDefault="00A339FE">
      <w:pPr>
        <w:pStyle w:val="Corpsdetexte"/>
        <w:spacing w:before="10"/>
        <w:rPr>
          <w:rFonts w:ascii="Times New Roman"/>
          <w:sz w:val="14"/>
        </w:rPr>
      </w:pPr>
    </w:p>
    <w:p w14:paraId="7EF65264" w14:textId="403DEE61" w:rsidR="00A339FE" w:rsidRDefault="00192099">
      <w:pPr>
        <w:pStyle w:val="Titre1"/>
      </w:pPr>
      <w:r>
        <w:rPr>
          <w:noProof/>
        </w:rPr>
        <mc:AlternateContent>
          <mc:Choice Requires="wps">
            <w:drawing>
              <wp:anchor distT="0" distB="0" distL="114300" distR="114300" simplePos="0" relativeHeight="251663360" behindDoc="0" locked="0" layoutInCell="1" allowOverlap="1" wp14:anchorId="5DAC0A39" wp14:editId="152825C7">
                <wp:simplePos x="0" y="0"/>
                <wp:positionH relativeFrom="page">
                  <wp:posOffset>144145</wp:posOffset>
                </wp:positionH>
                <wp:positionV relativeFrom="paragraph">
                  <wp:posOffset>-112395</wp:posOffset>
                </wp:positionV>
                <wp:extent cx="1831340" cy="211709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30" w:type="dxa"/>
                              <w:tblBorders>
                                <w:top w:val="single" w:sz="24" w:space="0" w:color="FBBA00"/>
                                <w:left w:val="single" w:sz="24" w:space="0" w:color="FBBA00"/>
                                <w:bottom w:val="single" w:sz="24" w:space="0" w:color="FBBA00"/>
                                <w:right w:val="single" w:sz="24" w:space="0" w:color="FBBA00"/>
                                <w:insideH w:val="single" w:sz="24" w:space="0" w:color="FBBA00"/>
                                <w:insideV w:val="single" w:sz="24" w:space="0" w:color="FBBA00"/>
                              </w:tblBorders>
                              <w:tblLayout w:type="fixed"/>
                              <w:tblLook w:val="01E0" w:firstRow="1" w:lastRow="1" w:firstColumn="1" w:lastColumn="1" w:noHBand="0" w:noVBand="0"/>
                            </w:tblPr>
                            <w:tblGrid>
                              <w:gridCol w:w="2794"/>
                            </w:tblGrid>
                            <w:tr w:rsidR="00A339FE" w14:paraId="480C2EA2" w14:textId="77777777">
                              <w:trPr>
                                <w:trHeight w:val="773"/>
                              </w:trPr>
                              <w:tc>
                                <w:tcPr>
                                  <w:tcW w:w="2794" w:type="dxa"/>
                                  <w:tcBorders>
                                    <w:top w:val="nil"/>
                                    <w:left w:val="nil"/>
                                    <w:bottom w:val="nil"/>
                                    <w:right w:val="nil"/>
                                  </w:tcBorders>
                                  <w:shd w:val="clear" w:color="auto" w:fill="FBBA00"/>
                                </w:tcPr>
                                <w:p w14:paraId="394FDE33" w14:textId="77777777" w:rsidR="00A339FE" w:rsidRDefault="00192099">
                                  <w:pPr>
                                    <w:pStyle w:val="TableParagraph"/>
                                    <w:spacing w:before="119" w:line="242" w:lineRule="auto"/>
                                    <w:ind w:left="545" w:right="348" w:hanging="21"/>
                                    <w:rPr>
                                      <w:b/>
                                      <w:sz w:val="24"/>
                                    </w:rPr>
                                  </w:pPr>
                                  <w:r>
                                    <w:rPr>
                                      <w:b/>
                                      <w:color w:val="FFFFFF"/>
                                      <w:spacing w:val="-8"/>
                                      <w:sz w:val="24"/>
                                    </w:rPr>
                                    <w:t xml:space="preserve">CLASSIFICATION </w:t>
                                  </w:r>
                                  <w:r>
                                    <w:rPr>
                                      <w:b/>
                                      <w:color w:val="FFFFFF"/>
                                      <w:spacing w:val="-9"/>
                                      <w:sz w:val="24"/>
                                    </w:rPr>
                                    <w:t>RÉMUNÉRATION</w:t>
                                  </w:r>
                                </w:p>
                              </w:tc>
                            </w:tr>
                            <w:tr w:rsidR="00A339FE" w14:paraId="5A072BB3" w14:textId="77777777">
                              <w:trPr>
                                <w:trHeight w:val="388"/>
                              </w:trPr>
                              <w:tc>
                                <w:tcPr>
                                  <w:tcW w:w="2794" w:type="dxa"/>
                                  <w:tcBorders>
                                    <w:bottom w:val="single" w:sz="34" w:space="0" w:color="FBBA00"/>
                                  </w:tcBorders>
                                </w:tcPr>
                                <w:p w14:paraId="1665CA1B" w14:textId="77777777" w:rsidR="00A339FE" w:rsidRDefault="00192099">
                                  <w:pPr>
                                    <w:pStyle w:val="TableParagraph"/>
                                    <w:spacing w:line="354" w:lineRule="exact"/>
                                    <w:ind w:left="844"/>
                                    <w:rPr>
                                      <w:sz w:val="32"/>
                                    </w:rPr>
                                  </w:pPr>
                                  <w:r>
                                    <w:rPr>
                                      <w:color w:val="FBBA00"/>
                                      <w:sz w:val="32"/>
                                    </w:rPr>
                                    <w:t>5 fiches</w:t>
                                  </w:r>
                                </w:p>
                              </w:tc>
                            </w:tr>
                            <w:tr w:rsidR="00A339FE" w14:paraId="6A8E9573" w14:textId="77777777">
                              <w:trPr>
                                <w:trHeight w:val="1966"/>
                              </w:trPr>
                              <w:tc>
                                <w:tcPr>
                                  <w:tcW w:w="2794" w:type="dxa"/>
                                  <w:tcBorders>
                                    <w:top w:val="single" w:sz="34" w:space="0" w:color="FBBA00"/>
                                  </w:tcBorders>
                                </w:tcPr>
                                <w:p w14:paraId="60244D37" w14:textId="77777777" w:rsidR="00A339FE" w:rsidRDefault="00192099">
                                  <w:pPr>
                                    <w:pStyle w:val="TableParagraph"/>
                                    <w:spacing w:before="105"/>
                                    <w:jc w:val="both"/>
                                    <w:rPr>
                                      <w:b/>
                                      <w:sz w:val="16"/>
                                    </w:rPr>
                                  </w:pPr>
                                  <w:proofErr w:type="gramStart"/>
                                  <w:r>
                                    <w:rPr>
                                      <w:rFonts w:ascii="Microsoft Sans Serif"/>
                                      <w:color w:val="FBBA00"/>
                                      <w:w w:val="105"/>
                                      <w:sz w:val="16"/>
                                    </w:rPr>
                                    <w:t>u</w:t>
                                  </w:r>
                                  <w:proofErr w:type="gramEnd"/>
                                  <w:r>
                                    <w:rPr>
                                      <w:rFonts w:ascii="Microsoft Sans Serif"/>
                                      <w:color w:val="FBBA00"/>
                                      <w:spacing w:val="-20"/>
                                      <w:w w:val="105"/>
                                      <w:sz w:val="16"/>
                                    </w:rPr>
                                    <w:t xml:space="preserve"> </w:t>
                                  </w:r>
                                  <w:r>
                                    <w:rPr>
                                      <w:b/>
                                      <w:color w:val="FBBA00"/>
                                      <w:w w:val="105"/>
                                      <w:sz w:val="16"/>
                                    </w:rPr>
                                    <w:t>CONTRE</w:t>
                                  </w:r>
                                  <w:r>
                                    <w:rPr>
                                      <w:b/>
                                      <w:color w:val="FBBA00"/>
                                      <w:spacing w:val="-29"/>
                                      <w:w w:val="105"/>
                                      <w:sz w:val="16"/>
                                    </w:rPr>
                                    <w:t xml:space="preserve"> </w:t>
                                  </w:r>
                                  <w:r>
                                    <w:rPr>
                                      <w:b/>
                                      <w:color w:val="FBBA00"/>
                                      <w:w w:val="105"/>
                                      <w:sz w:val="16"/>
                                    </w:rPr>
                                    <w:t>L'INDIVIDUALISATION</w:t>
                                  </w:r>
                                </w:p>
                                <w:p w14:paraId="6BB312FD" w14:textId="77777777" w:rsidR="00A339FE" w:rsidRDefault="00192099">
                                  <w:pPr>
                                    <w:pStyle w:val="TableParagraph"/>
                                    <w:spacing w:before="121"/>
                                    <w:jc w:val="both"/>
                                    <w:rPr>
                                      <w:sz w:val="16"/>
                                    </w:rPr>
                                  </w:pPr>
                                  <w:r>
                                    <w:rPr>
                                      <w:color w:val="56BAA2"/>
                                      <w:sz w:val="16"/>
                                    </w:rPr>
                                    <w:t>Les prochaines fiches :</w:t>
                                  </w:r>
                                </w:p>
                                <w:p w14:paraId="4FEC7636" w14:textId="77777777" w:rsidR="00A339FE" w:rsidRDefault="00192099">
                                  <w:pPr>
                                    <w:pStyle w:val="TableParagraph"/>
                                    <w:spacing w:before="36" w:line="268" w:lineRule="auto"/>
                                    <w:ind w:right="120"/>
                                    <w:jc w:val="both"/>
                                    <w:rPr>
                                      <w:sz w:val="16"/>
                                    </w:rPr>
                                  </w:pPr>
                                  <w:proofErr w:type="gramStart"/>
                                  <w:r>
                                    <w:rPr>
                                      <w:rFonts w:ascii="Microsoft Sans Serif" w:hAnsi="Microsoft Sans Serif"/>
                                      <w:color w:val="FBBA00"/>
                                      <w:w w:val="105"/>
                                      <w:sz w:val="16"/>
                                    </w:rPr>
                                    <w:t>u</w:t>
                                  </w:r>
                                  <w:proofErr w:type="gramEnd"/>
                                  <w:r>
                                    <w:rPr>
                                      <w:rFonts w:ascii="Microsoft Sans Serif" w:hAnsi="Microsoft Sans Serif"/>
                                      <w:color w:val="FBBA00"/>
                                      <w:w w:val="105"/>
                                      <w:sz w:val="16"/>
                                    </w:rPr>
                                    <w:t xml:space="preserve"> </w:t>
                                  </w:r>
                                  <w:r>
                                    <w:rPr>
                                      <w:w w:val="105"/>
                                      <w:sz w:val="16"/>
                                    </w:rPr>
                                    <w:t>la</w:t>
                                  </w:r>
                                  <w:r>
                                    <w:rPr>
                                      <w:spacing w:val="-15"/>
                                      <w:w w:val="105"/>
                                      <w:sz w:val="16"/>
                                    </w:rPr>
                                    <w:t xml:space="preserve"> </w:t>
                                  </w:r>
                                  <w:r>
                                    <w:rPr>
                                      <w:w w:val="105"/>
                                      <w:sz w:val="16"/>
                                    </w:rPr>
                                    <w:t>reconnaissance</w:t>
                                  </w:r>
                                  <w:r>
                                    <w:rPr>
                                      <w:spacing w:val="-15"/>
                                      <w:w w:val="105"/>
                                      <w:sz w:val="16"/>
                                    </w:rPr>
                                    <w:t xml:space="preserve"> </w:t>
                                  </w:r>
                                  <w:r>
                                    <w:rPr>
                                      <w:w w:val="105"/>
                                      <w:sz w:val="16"/>
                                    </w:rPr>
                                    <w:t>des</w:t>
                                  </w:r>
                                  <w:r>
                                    <w:rPr>
                                      <w:spacing w:val="-15"/>
                                      <w:w w:val="105"/>
                                      <w:sz w:val="16"/>
                                    </w:rPr>
                                    <w:t xml:space="preserve"> </w:t>
                                  </w:r>
                                  <w:r>
                                    <w:rPr>
                                      <w:w w:val="105"/>
                                      <w:sz w:val="16"/>
                                    </w:rPr>
                                    <w:t xml:space="preserve">diplômes </w:t>
                                  </w:r>
                                  <w:r>
                                    <w:rPr>
                                      <w:rFonts w:ascii="Microsoft Sans Serif" w:hAnsi="Microsoft Sans Serif"/>
                                      <w:color w:val="FBBA00"/>
                                      <w:w w:val="105"/>
                                      <w:sz w:val="16"/>
                                    </w:rPr>
                                    <w:t>u</w:t>
                                  </w:r>
                                  <w:r>
                                    <w:rPr>
                                      <w:rFonts w:ascii="Microsoft Sans Serif" w:hAnsi="Microsoft Sans Serif"/>
                                      <w:color w:val="FBBA00"/>
                                      <w:spacing w:val="1"/>
                                      <w:w w:val="105"/>
                                      <w:sz w:val="16"/>
                                    </w:rPr>
                                    <w:t xml:space="preserve"> </w:t>
                                  </w:r>
                                  <w:r>
                                    <w:rPr>
                                      <w:w w:val="105"/>
                                      <w:sz w:val="16"/>
                                    </w:rPr>
                                    <w:t>comment</w:t>
                                  </w:r>
                                  <w:r>
                                    <w:rPr>
                                      <w:spacing w:val="-15"/>
                                      <w:w w:val="105"/>
                                      <w:sz w:val="16"/>
                                    </w:rPr>
                                    <w:t xml:space="preserve"> </w:t>
                                  </w:r>
                                  <w:r>
                                    <w:rPr>
                                      <w:w w:val="105"/>
                                      <w:sz w:val="16"/>
                                    </w:rPr>
                                    <w:t>construire</w:t>
                                  </w:r>
                                  <w:r>
                                    <w:rPr>
                                      <w:spacing w:val="-14"/>
                                      <w:w w:val="105"/>
                                      <w:sz w:val="16"/>
                                    </w:rPr>
                                    <w:t xml:space="preserve"> </w:t>
                                  </w:r>
                                  <w:r>
                                    <w:rPr>
                                      <w:w w:val="105"/>
                                      <w:sz w:val="16"/>
                                    </w:rPr>
                                    <w:t>une</w:t>
                                  </w:r>
                                  <w:r>
                                    <w:rPr>
                                      <w:spacing w:val="-15"/>
                                      <w:w w:val="105"/>
                                      <w:sz w:val="16"/>
                                    </w:rPr>
                                    <w:t xml:space="preserve"> </w:t>
                                  </w:r>
                                  <w:r>
                                    <w:rPr>
                                      <w:w w:val="105"/>
                                      <w:sz w:val="16"/>
                                    </w:rPr>
                                    <w:t>grille</w:t>
                                  </w:r>
                                  <w:r>
                                    <w:rPr>
                                      <w:spacing w:val="-15"/>
                                      <w:w w:val="105"/>
                                      <w:sz w:val="16"/>
                                    </w:rPr>
                                    <w:t xml:space="preserve"> </w:t>
                                  </w:r>
                                  <w:r>
                                    <w:rPr>
                                      <w:w w:val="105"/>
                                      <w:sz w:val="16"/>
                                    </w:rPr>
                                    <w:t xml:space="preserve">de </w:t>
                                  </w:r>
                                  <w:r>
                                    <w:rPr>
                                      <w:w w:val="110"/>
                                      <w:sz w:val="16"/>
                                    </w:rPr>
                                    <w:t>rémunération</w:t>
                                  </w:r>
                                  <w:r>
                                    <w:rPr>
                                      <w:spacing w:val="-8"/>
                                      <w:w w:val="110"/>
                                      <w:sz w:val="16"/>
                                    </w:rPr>
                                    <w:t xml:space="preserve"> </w:t>
                                  </w:r>
                                  <w:r>
                                    <w:rPr>
                                      <w:w w:val="110"/>
                                      <w:sz w:val="16"/>
                                    </w:rPr>
                                    <w:t>?</w:t>
                                  </w:r>
                                </w:p>
                                <w:p w14:paraId="3D7FCAA9" w14:textId="77777777" w:rsidR="00A339FE" w:rsidRDefault="00192099">
                                  <w:pPr>
                                    <w:pStyle w:val="TableParagraph"/>
                                    <w:spacing w:line="268" w:lineRule="auto"/>
                                    <w:ind w:right="466"/>
                                    <w:rPr>
                                      <w:sz w:val="16"/>
                                    </w:rPr>
                                  </w:pPr>
                                  <w:proofErr w:type="gramStart"/>
                                  <w:r>
                                    <w:rPr>
                                      <w:rFonts w:ascii="Microsoft Sans Serif" w:hAnsi="Microsoft Sans Serif"/>
                                      <w:color w:val="FBBA00"/>
                                      <w:w w:val="130"/>
                                      <w:sz w:val="16"/>
                                    </w:rPr>
                                    <w:t>u</w:t>
                                  </w:r>
                                  <w:proofErr w:type="gramEnd"/>
                                  <w:r>
                                    <w:rPr>
                                      <w:rFonts w:ascii="Microsoft Sans Serif" w:hAnsi="Microsoft Sans Serif"/>
                                      <w:color w:val="FBBA00"/>
                                      <w:w w:val="130"/>
                                      <w:sz w:val="16"/>
                                    </w:rPr>
                                    <w:t xml:space="preserve"> </w:t>
                                  </w:r>
                                  <w:r>
                                    <w:rPr>
                                      <w:w w:val="110"/>
                                      <w:sz w:val="16"/>
                                    </w:rPr>
                                    <w:t xml:space="preserve">classification : comment </w:t>
                                  </w:r>
                                  <w:r>
                                    <w:rPr>
                                      <w:sz w:val="16"/>
                                    </w:rPr>
                                    <w:t xml:space="preserve">reconnaître les qualifications ? </w:t>
                                  </w:r>
                                  <w:r>
                                    <w:rPr>
                                      <w:rFonts w:ascii="Microsoft Sans Serif" w:hAnsi="Microsoft Sans Serif"/>
                                      <w:color w:val="FBBA00"/>
                                      <w:w w:val="130"/>
                                      <w:sz w:val="16"/>
                                    </w:rPr>
                                    <w:t xml:space="preserve">u </w:t>
                                  </w:r>
                                  <w:r>
                                    <w:rPr>
                                      <w:w w:val="110"/>
                                      <w:sz w:val="16"/>
                                    </w:rPr>
                                    <w:t>rémunération variable</w:t>
                                  </w:r>
                                </w:p>
                              </w:tc>
                            </w:tr>
                          </w:tbl>
                          <w:p w14:paraId="7B0857BB" w14:textId="77777777" w:rsidR="00A339FE" w:rsidRDefault="00A339F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0A39" id="_x0000_t202" coordsize="21600,21600" o:spt="202" path="m,l,21600r21600,l21600,xe">
                <v:stroke joinstyle="miter"/>
                <v:path gradientshapeok="t" o:connecttype="rect"/>
              </v:shapetype>
              <v:shape id="Text Box 12" o:spid="_x0000_s1026" type="#_x0000_t202" style="position:absolute;left:0;text-align:left;margin-left:11.35pt;margin-top:-8.85pt;width:144.2pt;height:16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" filled="f" stroked="f">
                <v:textbox inset="0,0,0,0">
                  <w:txbxContent>
                    <w:tbl>
                      <w:tblPr>
                        <w:tblStyle w:val="TableNormal"/>
                        <w:tblW w:w="0" w:type="auto"/>
                        <w:tblInd w:w="30" w:type="dxa"/>
                        <w:tblBorders>
                          <w:top w:val="single" w:sz="24" w:space="0" w:color="FBBA00"/>
                          <w:left w:val="single" w:sz="24" w:space="0" w:color="FBBA00"/>
                          <w:bottom w:val="single" w:sz="24" w:space="0" w:color="FBBA00"/>
                          <w:right w:val="single" w:sz="24" w:space="0" w:color="FBBA00"/>
                          <w:insideH w:val="single" w:sz="24" w:space="0" w:color="FBBA00"/>
                          <w:insideV w:val="single" w:sz="24" w:space="0" w:color="FBBA00"/>
                        </w:tblBorders>
                        <w:tblLayout w:type="fixed"/>
                        <w:tblLook w:val="01E0" w:firstRow="1" w:lastRow="1" w:firstColumn="1" w:lastColumn="1" w:noHBand="0" w:noVBand="0"/>
                      </w:tblPr>
                      <w:tblGrid>
                        <w:gridCol w:w="2794"/>
                      </w:tblGrid>
                      <w:tr w:rsidR="00A339FE" w14:paraId="480C2EA2" w14:textId="77777777">
                        <w:trPr>
                          <w:trHeight w:val="773"/>
                        </w:trPr>
                        <w:tc>
                          <w:tcPr>
                            <w:tcW w:w="2794" w:type="dxa"/>
                            <w:tcBorders>
                              <w:top w:val="nil"/>
                              <w:left w:val="nil"/>
                              <w:bottom w:val="nil"/>
                              <w:right w:val="nil"/>
                            </w:tcBorders>
                            <w:shd w:val="clear" w:color="auto" w:fill="FBBA00"/>
                          </w:tcPr>
                          <w:p w14:paraId="394FDE33" w14:textId="77777777" w:rsidR="00A339FE" w:rsidRDefault="00192099">
                            <w:pPr>
                              <w:pStyle w:val="TableParagraph"/>
                              <w:spacing w:before="119" w:line="242" w:lineRule="auto"/>
                              <w:ind w:left="545" w:right="348" w:hanging="21"/>
                              <w:rPr>
                                <w:b/>
                                <w:sz w:val="24"/>
                              </w:rPr>
                            </w:pPr>
                            <w:r>
                              <w:rPr>
                                <w:b/>
                                <w:color w:val="FFFFFF"/>
                                <w:spacing w:val="-8"/>
                                <w:sz w:val="24"/>
                              </w:rPr>
                              <w:t xml:space="preserve">CLASSIFICATION </w:t>
                            </w:r>
                            <w:r>
                              <w:rPr>
                                <w:b/>
                                <w:color w:val="FFFFFF"/>
                                <w:spacing w:val="-9"/>
                                <w:sz w:val="24"/>
                              </w:rPr>
                              <w:t>RÉMUNÉRATION</w:t>
                            </w:r>
                          </w:p>
                        </w:tc>
                      </w:tr>
                      <w:tr w:rsidR="00A339FE" w14:paraId="5A072BB3" w14:textId="77777777">
                        <w:trPr>
                          <w:trHeight w:val="388"/>
                        </w:trPr>
                        <w:tc>
                          <w:tcPr>
                            <w:tcW w:w="2794" w:type="dxa"/>
                            <w:tcBorders>
                              <w:bottom w:val="single" w:sz="34" w:space="0" w:color="FBBA00"/>
                            </w:tcBorders>
                          </w:tcPr>
                          <w:p w14:paraId="1665CA1B" w14:textId="77777777" w:rsidR="00A339FE" w:rsidRDefault="00192099">
                            <w:pPr>
                              <w:pStyle w:val="TableParagraph"/>
                              <w:spacing w:line="354" w:lineRule="exact"/>
                              <w:ind w:left="844"/>
                              <w:rPr>
                                <w:sz w:val="32"/>
                              </w:rPr>
                            </w:pPr>
                            <w:r>
                              <w:rPr>
                                <w:color w:val="FBBA00"/>
                                <w:sz w:val="32"/>
                              </w:rPr>
                              <w:t>5 fiches</w:t>
                            </w:r>
                          </w:p>
                        </w:tc>
                      </w:tr>
                      <w:tr w:rsidR="00A339FE" w14:paraId="6A8E9573" w14:textId="77777777">
                        <w:trPr>
                          <w:trHeight w:val="1966"/>
                        </w:trPr>
                        <w:tc>
                          <w:tcPr>
                            <w:tcW w:w="2794" w:type="dxa"/>
                            <w:tcBorders>
                              <w:top w:val="single" w:sz="34" w:space="0" w:color="FBBA00"/>
                            </w:tcBorders>
                          </w:tcPr>
                          <w:p w14:paraId="60244D37" w14:textId="77777777" w:rsidR="00A339FE" w:rsidRDefault="00192099">
                            <w:pPr>
                              <w:pStyle w:val="TableParagraph"/>
                              <w:spacing w:before="105"/>
                              <w:jc w:val="both"/>
                              <w:rPr>
                                <w:b/>
                                <w:sz w:val="16"/>
                              </w:rPr>
                            </w:pPr>
                            <w:proofErr w:type="gramStart"/>
                            <w:r>
                              <w:rPr>
                                <w:rFonts w:ascii="Microsoft Sans Serif"/>
                                <w:color w:val="FBBA00"/>
                                <w:w w:val="105"/>
                                <w:sz w:val="16"/>
                              </w:rPr>
                              <w:t>u</w:t>
                            </w:r>
                            <w:proofErr w:type="gramEnd"/>
                            <w:r>
                              <w:rPr>
                                <w:rFonts w:ascii="Microsoft Sans Serif"/>
                                <w:color w:val="FBBA00"/>
                                <w:spacing w:val="-20"/>
                                <w:w w:val="105"/>
                                <w:sz w:val="16"/>
                              </w:rPr>
                              <w:t xml:space="preserve"> </w:t>
                            </w:r>
                            <w:r>
                              <w:rPr>
                                <w:b/>
                                <w:color w:val="FBBA00"/>
                                <w:w w:val="105"/>
                                <w:sz w:val="16"/>
                              </w:rPr>
                              <w:t>CONTRE</w:t>
                            </w:r>
                            <w:r>
                              <w:rPr>
                                <w:b/>
                                <w:color w:val="FBBA00"/>
                                <w:spacing w:val="-29"/>
                                <w:w w:val="105"/>
                                <w:sz w:val="16"/>
                              </w:rPr>
                              <w:t xml:space="preserve"> </w:t>
                            </w:r>
                            <w:r>
                              <w:rPr>
                                <w:b/>
                                <w:color w:val="FBBA00"/>
                                <w:w w:val="105"/>
                                <w:sz w:val="16"/>
                              </w:rPr>
                              <w:t>L'INDIVIDUALISATION</w:t>
                            </w:r>
                          </w:p>
                          <w:p w14:paraId="6BB312FD" w14:textId="77777777" w:rsidR="00A339FE" w:rsidRDefault="00192099">
                            <w:pPr>
                              <w:pStyle w:val="TableParagraph"/>
                              <w:spacing w:before="121"/>
                              <w:jc w:val="both"/>
                              <w:rPr>
                                <w:sz w:val="16"/>
                              </w:rPr>
                            </w:pPr>
                            <w:r>
                              <w:rPr>
                                <w:color w:val="56BAA2"/>
                                <w:sz w:val="16"/>
                              </w:rPr>
                              <w:t>Les prochaines fiches :</w:t>
                            </w:r>
                          </w:p>
                          <w:p w14:paraId="4FEC7636" w14:textId="77777777" w:rsidR="00A339FE" w:rsidRDefault="00192099">
                            <w:pPr>
                              <w:pStyle w:val="TableParagraph"/>
                              <w:spacing w:before="36" w:line="268" w:lineRule="auto"/>
                              <w:ind w:right="120"/>
                              <w:jc w:val="both"/>
                              <w:rPr>
                                <w:sz w:val="16"/>
                              </w:rPr>
                            </w:pPr>
                            <w:proofErr w:type="gramStart"/>
                            <w:r>
                              <w:rPr>
                                <w:rFonts w:ascii="Microsoft Sans Serif" w:hAnsi="Microsoft Sans Serif"/>
                                <w:color w:val="FBBA00"/>
                                <w:w w:val="105"/>
                                <w:sz w:val="16"/>
                              </w:rPr>
                              <w:t>u</w:t>
                            </w:r>
                            <w:proofErr w:type="gramEnd"/>
                            <w:r>
                              <w:rPr>
                                <w:rFonts w:ascii="Microsoft Sans Serif" w:hAnsi="Microsoft Sans Serif"/>
                                <w:color w:val="FBBA00"/>
                                <w:w w:val="105"/>
                                <w:sz w:val="16"/>
                              </w:rPr>
                              <w:t xml:space="preserve"> </w:t>
                            </w:r>
                            <w:r>
                              <w:rPr>
                                <w:w w:val="105"/>
                                <w:sz w:val="16"/>
                              </w:rPr>
                              <w:t>la</w:t>
                            </w:r>
                            <w:r>
                              <w:rPr>
                                <w:spacing w:val="-15"/>
                                <w:w w:val="105"/>
                                <w:sz w:val="16"/>
                              </w:rPr>
                              <w:t xml:space="preserve"> </w:t>
                            </w:r>
                            <w:r>
                              <w:rPr>
                                <w:w w:val="105"/>
                                <w:sz w:val="16"/>
                              </w:rPr>
                              <w:t>reconnaissance</w:t>
                            </w:r>
                            <w:r>
                              <w:rPr>
                                <w:spacing w:val="-15"/>
                                <w:w w:val="105"/>
                                <w:sz w:val="16"/>
                              </w:rPr>
                              <w:t xml:space="preserve"> </w:t>
                            </w:r>
                            <w:r>
                              <w:rPr>
                                <w:w w:val="105"/>
                                <w:sz w:val="16"/>
                              </w:rPr>
                              <w:t>des</w:t>
                            </w:r>
                            <w:r>
                              <w:rPr>
                                <w:spacing w:val="-15"/>
                                <w:w w:val="105"/>
                                <w:sz w:val="16"/>
                              </w:rPr>
                              <w:t xml:space="preserve"> </w:t>
                            </w:r>
                            <w:r>
                              <w:rPr>
                                <w:w w:val="105"/>
                                <w:sz w:val="16"/>
                              </w:rPr>
                              <w:t xml:space="preserve">diplômes </w:t>
                            </w:r>
                            <w:r>
                              <w:rPr>
                                <w:rFonts w:ascii="Microsoft Sans Serif" w:hAnsi="Microsoft Sans Serif"/>
                                <w:color w:val="FBBA00"/>
                                <w:w w:val="105"/>
                                <w:sz w:val="16"/>
                              </w:rPr>
                              <w:t>u</w:t>
                            </w:r>
                            <w:r>
                              <w:rPr>
                                <w:rFonts w:ascii="Microsoft Sans Serif" w:hAnsi="Microsoft Sans Serif"/>
                                <w:color w:val="FBBA00"/>
                                <w:spacing w:val="1"/>
                                <w:w w:val="105"/>
                                <w:sz w:val="16"/>
                              </w:rPr>
                              <w:t xml:space="preserve"> </w:t>
                            </w:r>
                            <w:r>
                              <w:rPr>
                                <w:w w:val="105"/>
                                <w:sz w:val="16"/>
                              </w:rPr>
                              <w:t>comment</w:t>
                            </w:r>
                            <w:r>
                              <w:rPr>
                                <w:spacing w:val="-15"/>
                                <w:w w:val="105"/>
                                <w:sz w:val="16"/>
                              </w:rPr>
                              <w:t xml:space="preserve"> </w:t>
                            </w:r>
                            <w:r>
                              <w:rPr>
                                <w:w w:val="105"/>
                                <w:sz w:val="16"/>
                              </w:rPr>
                              <w:t>construire</w:t>
                            </w:r>
                            <w:r>
                              <w:rPr>
                                <w:spacing w:val="-14"/>
                                <w:w w:val="105"/>
                                <w:sz w:val="16"/>
                              </w:rPr>
                              <w:t xml:space="preserve"> </w:t>
                            </w:r>
                            <w:r>
                              <w:rPr>
                                <w:w w:val="105"/>
                                <w:sz w:val="16"/>
                              </w:rPr>
                              <w:t>une</w:t>
                            </w:r>
                            <w:r>
                              <w:rPr>
                                <w:spacing w:val="-15"/>
                                <w:w w:val="105"/>
                                <w:sz w:val="16"/>
                              </w:rPr>
                              <w:t xml:space="preserve"> </w:t>
                            </w:r>
                            <w:r>
                              <w:rPr>
                                <w:w w:val="105"/>
                                <w:sz w:val="16"/>
                              </w:rPr>
                              <w:t>grille</w:t>
                            </w:r>
                            <w:r>
                              <w:rPr>
                                <w:spacing w:val="-15"/>
                                <w:w w:val="105"/>
                                <w:sz w:val="16"/>
                              </w:rPr>
                              <w:t xml:space="preserve"> </w:t>
                            </w:r>
                            <w:r>
                              <w:rPr>
                                <w:w w:val="105"/>
                                <w:sz w:val="16"/>
                              </w:rPr>
                              <w:t xml:space="preserve">de </w:t>
                            </w:r>
                            <w:r>
                              <w:rPr>
                                <w:w w:val="110"/>
                                <w:sz w:val="16"/>
                              </w:rPr>
                              <w:t>rémunération</w:t>
                            </w:r>
                            <w:r>
                              <w:rPr>
                                <w:spacing w:val="-8"/>
                                <w:w w:val="110"/>
                                <w:sz w:val="16"/>
                              </w:rPr>
                              <w:t xml:space="preserve"> </w:t>
                            </w:r>
                            <w:r>
                              <w:rPr>
                                <w:w w:val="110"/>
                                <w:sz w:val="16"/>
                              </w:rPr>
                              <w:t>?</w:t>
                            </w:r>
                          </w:p>
                          <w:p w14:paraId="3D7FCAA9" w14:textId="77777777" w:rsidR="00A339FE" w:rsidRDefault="00192099">
                            <w:pPr>
                              <w:pStyle w:val="TableParagraph"/>
                              <w:spacing w:line="268" w:lineRule="auto"/>
                              <w:ind w:right="466"/>
                              <w:rPr>
                                <w:sz w:val="16"/>
                              </w:rPr>
                            </w:pPr>
                            <w:proofErr w:type="gramStart"/>
                            <w:r>
                              <w:rPr>
                                <w:rFonts w:ascii="Microsoft Sans Serif" w:hAnsi="Microsoft Sans Serif"/>
                                <w:color w:val="FBBA00"/>
                                <w:w w:val="130"/>
                                <w:sz w:val="16"/>
                              </w:rPr>
                              <w:t>u</w:t>
                            </w:r>
                            <w:proofErr w:type="gramEnd"/>
                            <w:r>
                              <w:rPr>
                                <w:rFonts w:ascii="Microsoft Sans Serif" w:hAnsi="Microsoft Sans Serif"/>
                                <w:color w:val="FBBA00"/>
                                <w:w w:val="130"/>
                                <w:sz w:val="16"/>
                              </w:rPr>
                              <w:t xml:space="preserve"> </w:t>
                            </w:r>
                            <w:r>
                              <w:rPr>
                                <w:w w:val="110"/>
                                <w:sz w:val="16"/>
                              </w:rPr>
                              <w:t xml:space="preserve">classification : comment </w:t>
                            </w:r>
                            <w:r>
                              <w:rPr>
                                <w:sz w:val="16"/>
                              </w:rPr>
                              <w:t xml:space="preserve">reconnaître les qualifications ? </w:t>
                            </w:r>
                            <w:r>
                              <w:rPr>
                                <w:rFonts w:ascii="Microsoft Sans Serif" w:hAnsi="Microsoft Sans Serif"/>
                                <w:color w:val="FBBA00"/>
                                <w:w w:val="130"/>
                                <w:sz w:val="16"/>
                              </w:rPr>
                              <w:t xml:space="preserve">u </w:t>
                            </w:r>
                            <w:r>
                              <w:rPr>
                                <w:w w:val="110"/>
                                <w:sz w:val="16"/>
                              </w:rPr>
                              <w:t>rémunération variable</w:t>
                            </w:r>
                          </w:p>
                        </w:tc>
                      </w:tr>
                    </w:tbl>
                    <w:p w14:paraId="7B0857BB" w14:textId="77777777" w:rsidR="00A339FE" w:rsidRDefault="00A339FE">
                      <w:pPr>
                        <w:pStyle w:val="Corpsdetexte"/>
                      </w:pPr>
                    </w:p>
                  </w:txbxContent>
                </v:textbox>
                <w10:wrap anchorx="page"/>
              </v:shape>
            </w:pict>
          </mc:Fallback>
        </mc:AlternateContent>
      </w:r>
      <w:r>
        <w:rPr>
          <w:color w:val="BE181E"/>
        </w:rPr>
        <w:t>CONTRE</w:t>
      </w:r>
      <w:r>
        <w:rPr>
          <w:color w:val="BE181E"/>
          <w:spacing w:val="-39"/>
        </w:rPr>
        <w:t xml:space="preserve"> </w:t>
      </w:r>
      <w:r>
        <w:rPr>
          <w:color w:val="BE181E"/>
        </w:rPr>
        <w:t>L'INDIVIDUALISATION,</w:t>
      </w:r>
    </w:p>
    <w:p w14:paraId="4AC3C422" w14:textId="77777777" w:rsidR="00A339FE" w:rsidRDefault="00192099">
      <w:pPr>
        <w:spacing w:before="95" w:line="285" w:lineRule="auto"/>
        <w:ind w:left="3493" w:right="364" w:firstLine="3765"/>
        <w:jc w:val="right"/>
        <w:rPr>
          <w:b/>
          <w:sz w:val="44"/>
        </w:rPr>
      </w:pPr>
      <w:r>
        <w:rPr>
          <w:b/>
          <w:color w:val="BE181E"/>
          <w:sz w:val="44"/>
        </w:rPr>
        <w:t>CONSTRUIRE</w:t>
      </w:r>
      <w:r>
        <w:rPr>
          <w:b/>
          <w:color w:val="BE181E"/>
          <w:spacing w:val="-13"/>
          <w:sz w:val="44"/>
        </w:rPr>
        <w:t xml:space="preserve"> </w:t>
      </w:r>
      <w:r>
        <w:rPr>
          <w:b/>
          <w:color w:val="BE181E"/>
          <w:sz w:val="44"/>
        </w:rPr>
        <w:t>UNE</w:t>
      </w:r>
      <w:r>
        <w:rPr>
          <w:b/>
          <w:color w:val="BE181E"/>
          <w:spacing w:val="-1"/>
          <w:sz w:val="44"/>
        </w:rPr>
        <w:t xml:space="preserve"> </w:t>
      </w:r>
      <w:r>
        <w:rPr>
          <w:b/>
          <w:color w:val="BE181E"/>
          <w:sz w:val="44"/>
        </w:rPr>
        <w:t>RECONNAISSANCE</w:t>
      </w:r>
      <w:r>
        <w:rPr>
          <w:b/>
          <w:color w:val="BE181E"/>
          <w:spacing w:val="-24"/>
          <w:sz w:val="44"/>
        </w:rPr>
        <w:t xml:space="preserve"> </w:t>
      </w:r>
      <w:r>
        <w:rPr>
          <w:b/>
          <w:color w:val="BE181E"/>
          <w:sz w:val="44"/>
        </w:rPr>
        <w:t>COLLECTIVE</w:t>
      </w:r>
      <w:r>
        <w:rPr>
          <w:b/>
          <w:color w:val="BE181E"/>
          <w:spacing w:val="-1"/>
          <w:sz w:val="44"/>
        </w:rPr>
        <w:t xml:space="preserve"> </w:t>
      </w:r>
      <w:r>
        <w:rPr>
          <w:b/>
          <w:color w:val="BE181E"/>
          <w:sz w:val="44"/>
        </w:rPr>
        <w:t>ET OBJECTIVE DES</w:t>
      </w:r>
      <w:r>
        <w:rPr>
          <w:b/>
          <w:color w:val="BE181E"/>
          <w:spacing w:val="-14"/>
          <w:sz w:val="44"/>
        </w:rPr>
        <w:t xml:space="preserve"> </w:t>
      </w:r>
      <w:r>
        <w:rPr>
          <w:b/>
          <w:color w:val="BE181E"/>
          <w:sz w:val="44"/>
        </w:rPr>
        <w:t>COMPÉTENCES</w:t>
      </w:r>
    </w:p>
    <w:p w14:paraId="5348254A" w14:textId="62AF0878" w:rsidR="00A339FE" w:rsidRDefault="00192099">
      <w:pPr>
        <w:pStyle w:val="Corpsdetexte"/>
        <w:spacing w:before="9"/>
        <w:rPr>
          <w:b/>
          <w:sz w:val="9"/>
        </w:rPr>
      </w:pPr>
      <w:r>
        <w:rPr>
          <w:noProof/>
        </w:rPr>
        <mc:AlternateContent>
          <mc:Choice Requires="wps">
            <w:drawing>
              <wp:anchor distT="0" distB="0" distL="0" distR="0" simplePos="0" relativeHeight="251658240" behindDoc="1" locked="0" layoutInCell="1" allowOverlap="1" wp14:anchorId="2C1127BE" wp14:editId="6FC7E527">
                <wp:simplePos x="0" y="0"/>
                <wp:positionH relativeFrom="page">
                  <wp:posOffset>2171700</wp:posOffset>
                </wp:positionH>
                <wp:positionV relativeFrom="paragraph">
                  <wp:posOffset>99695</wp:posOffset>
                </wp:positionV>
                <wp:extent cx="5028565" cy="0"/>
                <wp:effectExtent l="0" t="0" r="0" b="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0"/>
                        </a:xfrm>
                        <a:prstGeom prst="line">
                          <a:avLst/>
                        </a:prstGeom>
                        <a:noFill/>
                        <a:ln w="6350">
                          <a:solidFill>
                            <a:srgbClr val="FBBA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E05C"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pt,7.85pt" to="566.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" strokecolor="#fbba00" strokeweight=".5pt">
                <w10:wrap type="topAndBottom" anchorx="page"/>
              </v:line>
            </w:pict>
          </mc:Fallback>
        </mc:AlternateContent>
      </w:r>
    </w:p>
    <w:p w14:paraId="11CB7907" w14:textId="77777777" w:rsidR="00A339FE" w:rsidRDefault="00192099">
      <w:pPr>
        <w:spacing w:before="63" w:line="340" w:lineRule="atLeast"/>
        <w:ind w:left="3300" w:right="362"/>
        <w:jc w:val="both"/>
        <w:rPr>
          <w:rFonts w:ascii="Times New Roman" w:hAnsi="Times New Roman"/>
          <w:b/>
          <w:sz w:val="26"/>
        </w:rPr>
      </w:pPr>
      <w:r>
        <w:rPr>
          <w:rFonts w:ascii="Times New Roman" w:hAnsi="Times New Roman"/>
          <w:b/>
          <w:sz w:val="26"/>
        </w:rPr>
        <w:t xml:space="preserve">Après </w:t>
      </w:r>
      <w:proofErr w:type="gramStart"/>
      <w:r>
        <w:rPr>
          <w:rFonts w:ascii="Times New Roman" w:hAnsi="Times New Roman"/>
          <w:b/>
          <w:sz w:val="26"/>
        </w:rPr>
        <w:t>plusieurs  mois</w:t>
      </w:r>
      <w:proofErr w:type="gramEnd"/>
      <w:r>
        <w:rPr>
          <w:rFonts w:ascii="Times New Roman" w:hAnsi="Times New Roman"/>
          <w:b/>
          <w:sz w:val="26"/>
        </w:rPr>
        <w:t xml:space="preserve">  d'échanges  préparatoires,  la  négociation  sur  le système de classification-rémunération commence cet été. Les employeurs</w:t>
      </w:r>
      <w:r>
        <w:rPr>
          <w:rFonts w:ascii="Times New Roman" w:hAnsi="Times New Roman"/>
          <w:b/>
          <w:spacing w:val="-8"/>
          <w:sz w:val="26"/>
        </w:rPr>
        <w:t xml:space="preserve"> </w:t>
      </w:r>
      <w:r>
        <w:rPr>
          <w:rFonts w:ascii="Times New Roman" w:hAnsi="Times New Roman"/>
          <w:b/>
          <w:sz w:val="26"/>
        </w:rPr>
        <w:t>considèrent</w:t>
      </w:r>
      <w:r>
        <w:rPr>
          <w:rFonts w:ascii="Times New Roman" w:hAnsi="Times New Roman"/>
          <w:b/>
          <w:spacing w:val="-6"/>
          <w:sz w:val="26"/>
        </w:rPr>
        <w:t xml:space="preserve"> </w:t>
      </w:r>
      <w:r>
        <w:rPr>
          <w:rFonts w:ascii="Times New Roman" w:hAnsi="Times New Roman"/>
          <w:b/>
          <w:sz w:val="26"/>
        </w:rPr>
        <w:t>le</w:t>
      </w:r>
      <w:r>
        <w:rPr>
          <w:rFonts w:ascii="Times New Roman" w:hAnsi="Times New Roman"/>
          <w:b/>
          <w:spacing w:val="-7"/>
          <w:sz w:val="26"/>
        </w:rPr>
        <w:t xml:space="preserve"> </w:t>
      </w:r>
      <w:r>
        <w:rPr>
          <w:rFonts w:ascii="Times New Roman" w:hAnsi="Times New Roman"/>
          <w:b/>
          <w:sz w:val="26"/>
        </w:rPr>
        <w:t>système</w:t>
      </w:r>
      <w:r>
        <w:rPr>
          <w:rFonts w:ascii="Times New Roman" w:hAnsi="Times New Roman"/>
          <w:b/>
          <w:spacing w:val="-7"/>
          <w:sz w:val="26"/>
        </w:rPr>
        <w:t xml:space="preserve"> </w:t>
      </w:r>
      <w:r>
        <w:rPr>
          <w:rFonts w:ascii="Times New Roman" w:hAnsi="Times New Roman"/>
          <w:b/>
          <w:sz w:val="26"/>
        </w:rPr>
        <w:t>actuel</w:t>
      </w:r>
      <w:r>
        <w:rPr>
          <w:rFonts w:ascii="Times New Roman" w:hAnsi="Times New Roman"/>
          <w:b/>
          <w:spacing w:val="-8"/>
          <w:sz w:val="26"/>
        </w:rPr>
        <w:t xml:space="preserve"> </w:t>
      </w:r>
      <w:r>
        <w:rPr>
          <w:rFonts w:ascii="Times New Roman" w:hAnsi="Times New Roman"/>
          <w:b/>
          <w:sz w:val="26"/>
        </w:rPr>
        <w:t>trop</w:t>
      </w:r>
      <w:r>
        <w:rPr>
          <w:rFonts w:ascii="Times New Roman" w:hAnsi="Times New Roman"/>
          <w:b/>
          <w:spacing w:val="-7"/>
          <w:sz w:val="26"/>
        </w:rPr>
        <w:t xml:space="preserve"> </w:t>
      </w:r>
      <w:r>
        <w:rPr>
          <w:rFonts w:ascii="Times New Roman" w:hAnsi="Times New Roman"/>
          <w:b/>
          <w:sz w:val="26"/>
        </w:rPr>
        <w:t>lourd</w:t>
      </w:r>
      <w:r>
        <w:rPr>
          <w:rFonts w:ascii="Times New Roman" w:hAnsi="Times New Roman"/>
          <w:b/>
          <w:spacing w:val="-7"/>
          <w:sz w:val="26"/>
        </w:rPr>
        <w:t xml:space="preserve"> </w:t>
      </w:r>
      <w:r>
        <w:rPr>
          <w:rFonts w:ascii="Times New Roman" w:hAnsi="Times New Roman"/>
          <w:b/>
          <w:sz w:val="26"/>
        </w:rPr>
        <w:t>et</w:t>
      </w:r>
      <w:r>
        <w:rPr>
          <w:rFonts w:ascii="Times New Roman" w:hAnsi="Times New Roman"/>
          <w:b/>
          <w:spacing w:val="-7"/>
          <w:sz w:val="26"/>
        </w:rPr>
        <w:t xml:space="preserve"> </w:t>
      </w:r>
      <w:r>
        <w:rPr>
          <w:rFonts w:ascii="Times New Roman" w:hAnsi="Times New Roman"/>
          <w:b/>
          <w:sz w:val="26"/>
        </w:rPr>
        <w:t>«</w:t>
      </w:r>
      <w:r>
        <w:rPr>
          <w:rFonts w:ascii="Times New Roman" w:hAnsi="Times New Roman"/>
          <w:b/>
          <w:spacing w:val="-8"/>
          <w:sz w:val="26"/>
        </w:rPr>
        <w:t xml:space="preserve"> </w:t>
      </w:r>
      <w:r>
        <w:rPr>
          <w:rFonts w:ascii="Times New Roman" w:hAnsi="Times New Roman"/>
          <w:b/>
          <w:sz w:val="26"/>
        </w:rPr>
        <w:t>bloqué</w:t>
      </w:r>
      <w:r>
        <w:rPr>
          <w:rFonts w:ascii="Times New Roman" w:hAnsi="Times New Roman"/>
          <w:b/>
          <w:spacing w:val="-7"/>
          <w:sz w:val="26"/>
        </w:rPr>
        <w:t xml:space="preserve"> </w:t>
      </w:r>
      <w:r>
        <w:rPr>
          <w:rFonts w:ascii="Times New Roman" w:hAnsi="Times New Roman"/>
          <w:b/>
          <w:sz w:val="26"/>
        </w:rPr>
        <w:t>».</w:t>
      </w:r>
      <w:r>
        <w:rPr>
          <w:rFonts w:ascii="Times New Roman" w:hAnsi="Times New Roman"/>
          <w:b/>
          <w:spacing w:val="-7"/>
          <w:sz w:val="26"/>
        </w:rPr>
        <w:t xml:space="preserve"> </w:t>
      </w:r>
      <w:r>
        <w:rPr>
          <w:rFonts w:ascii="Times New Roman" w:hAnsi="Times New Roman"/>
          <w:b/>
          <w:sz w:val="26"/>
        </w:rPr>
        <w:t>Selon eux,</w:t>
      </w:r>
      <w:r>
        <w:rPr>
          <w:rFonts w:ascii="Times New Roman" w:hAnsi="Times New Roman"/>
          <w:b/>
          <w:spacing w:val="-8"/>
          <w:sz w:val="26"/>
        </w:rPr>
        <w:t xml:space="preserve"> </w:t>
      </w:r>
      <w:r>
        <w:rPr>
          <w:rFonts w:ascii="Times New Roman" w:hAnsi="Times New Roman"/>
          <w:b/>
          <w:sz w:val="26"/>
        </w:rPr>
        <w:t>il</w:t>
      </w:r>
      <w:r>
        <w:rPr>
          <w:rFonts w:ascii="Times New Roman" w:hAnsi="Times New Roman"/>
          <w:b/>
          <w:spacing w:val="-7"/>
          <w:sz w:val="26"/>
        </w:rPr>
        <w:t xml:space="preserve"> </w:t>
      </w:r>
      <w:r>
        <w:rPr>
          <w:rFonts w:ascii="Times New Roman" w:hAnsi="Times New Roman"/>
          <w:b/>
          <w:sz w:val="26"/>
        </w:rPr>
        <w:t>faudrait</w:t>
      </w:r>
      <w:r>
        <w:rPr>
          <w:rFonts w:ascii="Times New Roman" w:hAnsi="Times New Roman"/>
          <w:b/>
          <w:spacing w:val="-8"/>
          <w:sz w:val="26"/>
        </w:rPr>
        <w:t xml:space="preserve"> </w:t>
      </w:r>
      <w:r>
        <w:rPr>
          <w:rFonts w:ascii="Times New Roman" w:hAnsi="Times New Roman"/>
          <w:b/>
          <w:sz w:val="26"/>
        </w:rPr>
        <w:t>plus</w:t>
      </w:r>
      <w:r>
        <w:rPr>
          <w:rFonts w:ascii="Times New Roman" w:hAnsi="Times New Roman"/>
          <w:b/>
          <w:spacing w:val="-8"/>
          <w:sz w:val="26"/>
        </w:rPr>
        <w:t xml:space="preserve"> </w:t>
      </w:r>
      <w:r>
        <w:rPr>
          <w:rFonts w:ascii="Times New Roman" w:hAnsi="Times New Roman"/>
          <w:b/>
          <w:sz w:val="26"/>
        </w:rPr>
        <w:t>de</w:t>
      </w:r>
      <w:r>
        <w:rPr>
          <w:rFonts w:ascii="Times New Roman" w:hAnsi="Times New Roman"/>
          <w:b/>
          <w:spacing w:val="-8"/>
          <w:sz w:val="26"/>
        </w:rPr>
        <w:t xml:space="preserve"> </w:t>
      </w:r>
      <w:r>
        <w:rPr>
          <w:rFonts w:ascii="Times New Roman" w:hAnsi="Times New Roman"/>
          <w:b/>
          <w:sz w:val="26"/>
        </w:rPr>
        <w:t>souplesse</w:t>
      </w:r>
      <w:r>
        <w:rPr>
          <w:rFonts w:ascii="Times New Roman" w:hAnsi="Times New Roman"/>
          <w:b/>
          <w:spacing w:val="-8"/>
          <w:sz w:val="26"/>
        </w:rPr>
        <w:t xml:space="preserve"> </w:t>
      </w:r>
      <w:r>
        <w:rPr>
          <w:rFonts w:ascii="Times New Roman" w:hAnsi="Times New Roman"/>
          <w:b/>
          <w:sz w:val="26"/>
        </w:rPr>
        <w:t>pour</w:t>
      </w:r>
      <w:r>
        <w:rPr>
          <w:rFonts w:ascii="Times New Roman" w:hAnsi="Times New Roman"/>
          <w:b/>
          <w:spacing w:val="-11"/>
          <w:sz w:val="26"/>
        </w:rPr>
        <w:t xml:space="preserve"> </w:t>
      </w:r>
      <w:r>
        <w:rPr>
          <w:rFonts w:ascii="Times New Roman" w:hAnsi="Times New Roman"/>
          <w:b/>
          <w:sz w:val="26"/>
        </w:rPr>
        <w:t>mieux</w:t>
      </w:r>
      <w:r>
        <w:rPr>
          <w:rFonts w:ascii="Times New Roman" w:hAnsi="Times New Roman"/>
          <w:b/>
          <w:spacing w:val="-8"/>
          <w:sz w:val="26"/>
        </w:rPr>
        <w:t xml:space="preserve"> </w:t>
      </w:r>
      <w:r>
        <w:rPr>
          <w:rFonts w:ascii="Times New Roman" w:hAnsi="Times New Roman"/>
          <w:b/>
          <w:sz w:val="26"/>
        </w:rPr>
        <w:t>rémunérer</w:t>
      </w:r>
      <w:r>
        <w:rPr>
          <w:rFonts w:ascii="Times New Roman" w:hAnsi="Times New Roman"/>
          <w:b/>
          <w:spacing w:val="-12"/>
          <w:sz w:val="26"/>
        </w:rPr>
        <w:t xml:space="preserve"> </w:t>
      </w:r>
      <w:r>
        <w:rPr>
          <w:rFonts w:ascii="Times New Roman" w:hAnsi="Times New Roman"/>
          <w:b/>
          <w:sz w:val="26"/>
        </w:rPr>
        <w:t>les</w:t>
      </w:r>
      <w:r>
        <w:rPr>
          <w:rFonts w:ascii="Times New Roman" w:hAnsi="Times New Roman"/>
          <w:b/>
          <w:spacing w:val="-7"/>
          <w:sz w:val="26"/>
        </w:rPr>
        <w:t xml:space="preserve"> </w:t>
      </w:r>
      <w:r>
        <w:rPr>
          <w:rFonts w:ascii="Times New Roman" w:hAnsi="Times New Roman"/>
          <w:b/>
          <w:sz w:val="26"/>
        </w:rPr>
        <w:t>agent</w:t>
      </w:r>
      <w:r>
        <w:rPr>
          <w:rFonts w:ascii="Times New Roman" w:hAnsi="Times New Roman"/>
          <w:b/>
          <w:position w:val="4"/>
          <w:sz w:val="26"/>
        </w:rPr>
        <w:t>.</w:t>
      </w:r>
      <w:proofErr w:type="gramStart"/>
      <w:r>
        <w:rPr>
          <w:rFonts w:ascii="Times New Roman" w:hAnsi="Times New Roman"/>
          <w:b/>
          <w:sz w:val="26"/>
        </w:rPr>
        <w:t>e</w:t>
      </w:r>
      <w:r>
        <w:rPr>
          <w:rFonts w:ascii="Times New Roman" w:hAnsi="Times New Roman"/>
          <w:b/>
          <w:position w:val="4"/>
          <w:sz w:val="26"/>
        </w:rPr>
        <w:t>.</w:t>
      </w:r>
      <w:r>
        <w:rPr>
          <w:rFonts w:ascii="Times New Roman" w:hAnsi="Times New Roman"/>
          <w:b/>
          <w:sz w:val="26"/>
        </w:rPr>
        <w:t>s</w:t>
      </w:r>
      <w:proofErr w:type="gramEnd"/>
      <w:r>
        <w:rPr>
          <w:rFonts w:ascii="Times New Roman" w:hAnsi="Times New Roman"/>
          <w:b/>
          <w:spacing w:val="-8"/>
          <w:sz w:val="26"/>
        </w:rPr>
        <w:t xml:space="preserve"> </w:t>
      </w:r>
      <w:r>
        <w:rPr>
          <w:rFonts w:ascii="Times New Roman" w:hAnsi="Times New Roman"/>
          <w:b/>
          <w:sz w:val="26"/>
        </w:rPr>
        <w:t>qui progressent et</w:t>
      </w:r>
      <w:r>
        <w:rPr>
          <w:rFonts w:ascii="Times New Roman" w:hAnsi="Times New Roman"/>
          <w:b/>
          <w:spacing w:val="-1"/>
          <w:sz w:val="26"/>
        </w:rPr>
        <w:t xml:space="preserve"> </w:t>
      </w:r>
      <w:r>
        <w:rPr>
          <w:rFonts w:ascii="Times New Roman" w:hAnsi="Times New Roman"/>
          <w:b/>
          <w:sz w:val="26"/>
        </w:rPr>
        <w:t>réussissent.</w:t>
      </w:r>
    </w:p>
    <w:p w14:paraId="45EEBFA9" w14:textId="77777777" w:rsidR="00A339FE" w:rsidRDefault="00192099">
      <w:pPr>
        <w:spacing w:before="42" w:line="261" w:lineRule="auto"/>
        <w:ind w:left="3300" w:right="364"/>
        <w:jc w:val="both"/>
        <w:rPr>
          <w:rFonts w:ascii="Times New Roman" w:hAnsi="Times New Roman"/>
          <w:b/>
          <w:sz w:val="26"/>
        </w:rPr>
      </w:pPr>
      <w:r>
        <w:rPr>
          <w:rFonts w:ascii="Times New Roman" w:hAnsi="Times New Roman"/>
          <w:b/>
          <w:sz w:val="26"/>
        </w:rPr>
        <w:t xml:space="preserve">Pour l’UFICT </w:t>
      </w:r>
      <w:proofErr w:type="gramStart"/>
      <w:r>
        <w:rPr>
          <w:rFonts w:ascii="Times New Roman" w:hAnsi="Times New Roman"/>
          <w:b/>
          <w:spacing w:val="-6"/>
          <w:sz w:val="26"/>
        </w:rPr>
        <w:t xml:space="preserve">CGT,  </w:t>
      </w:r>
      <w:r>
        <w:rPr>
          <w:rFonts w:ascii="Times New Roman" w:hAnsi="Times New Roman"/>
          <w:b/>
          <w:sz w:val="26"/>
        </w:rPr>
        <w:t>ces</w:t>
      </w:r>
      <w:proofErr w:type="gramEnd"/>
      <w:r>
        <w:rPr>
          <w:rFonts w:ascii="Times New Roman" w:hAnsi="Times New Roman"/>
          <w:b/>
          <w:sz w:val="26"/>
        </w:rPr>
        <w:t xml:space="preserve"> négociations doivent permettre de répondre   à la question de la "reconnaissance" du travail des salarié</w:t>
      </w:r>
      <w:r>
        <w:rPr>
          <w:rFonts w:ascii="Times New Roman" w:hAnsi="Times New Roman"/>
          <w:b/>
          <w:position w:val="4"/>
          <w:sz w:val="26"/>
        </w:rPr>
        <w:t>.</w:t>
      </w:r>
      <w:r>
        <w:rPr>
          <w:rFonts w:ascii="Times New Roman" w:hAnsi="Times New Roman"/>
          <w:b/>
          <w:sz w:val="26"/>
        </w:rPr>
        <w:t>e</w:t>
      </w:r>
      <w:r>
        <w:rPr>
          <w:rFonts w:ascii="Times New Roman" w:hAnsi="Times New Roman"/>
          <w:b/>
          <w:position w:val="4"/>
          <w:sz w:val="26"/>
        </w:rPr>
        <w:t>.</w:t>
      </w:r>
      <w:r>
        <w:rPr>
          <w:rFonts w:ascii="Times New Roman" w:hAnsi="Times New Roman"/>
          <w:b/>
          <w:sz w:val="26"/>
        </w:rPr>
        <w:t>s et des moyens pour le faire de façon objective. Elle détaillera dans une suite d'expressions les différentes propositions de la</w:t>
      </w:r>
      <w:r>
        <w:rPr>
          <w:rFonts w:ascii="Times New Roman" w:hAnsi="Times New Roman"/>
          <w:b/>
          <w:spacing w:val="-5"/>
          <w:sz w:val="26"/>
        </w:rPr>
        <w:t xml:space="preserve"> </w:t>
      </w:r>
      <w:r>
        <w:rPr>
          <w:rFonts w:ascii="Times New Roman" w:hAnsi="Times New Roman"/>
          <w:b/>
          <w:spacing w:val="-6"/>
          <w:sz w:val="26"/>
        </w:rPr>
        <w:t>CGT.</w:t>
      </w:r>
    </w:p>
    <w:p w14:paraId="733B801F" w14:textId="3A8DE2DE" w:rsidR="00A339FE" w:rsidRDefault="00192099">
      <w:pPr>
        <w:pStyle w:val="Corpsdetexte"/>
        <w:spacing w:before="4"/>
        <w:rPr>
          <w:rFonts w:ascii="Times New Roman"/>
          <w:b/>
          <w:sz w:val="9"/>
        </w:rPr>
      </w:pPr>
      <w:r>
        <w:rPr>
          <w:noProof/>
        </w:rPr>
        <mc:AlternateContent>
          <mc:Choice Requires="wps">
            <w:drawing>
              <wp:anchor distT="0" distB="0" distL="0" distR="0" simplePos="0" relativeHeight="251659264" behindDoc="1" locked="0" layoutInCell="1" allowOverlap="1" wp14:anchorId="292E613E" wp14:editId="1C5D18D2">
                <wp:simplePos x="0" y="0"/>
                <wp:positionH relativeFrom="page">
                  <wp:posOffset>2171700</wp:posOffset>
                </wp:positionH>
                <wp:positionV relativeFrom="paragraph">
                  <wp:posOffset>96520</wp:posOffset>
                </wp:positionV>
                <wp:extent cx="5028565" cy="0"/>
                <wp:effectExtent l="0" t="0" r="0" b="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0"/>
                        </a:xfrm>
                        <a:prstGeom prst="line">
                          <a:avLst/>
                        </a:prstGeom>
                        <a:noFill/>
                        <a:ln w="6350">
                          <a:solidFill>
                            <a:srgbClr val="FBBA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1AA6"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pt,7.6pt" to="56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" strokecolor="#fbba00" strokeweight=".5pt">
                <w10:wrap type="topAndBottom" anchorx="page"/>
              </v:line>
            </w:pict>
          </mc:Fallback>
        </mc:AlternateContent>
      </w:r>
    </w:p>
    <w:p w14:paraId="4CAF1B46" w14:textId="77777777" w:rsidR="00A339FE" w:rsidRDefault="00A339FE">
      <w:pPr>
        <w:pStyle w:val="Corpsdetexte"/>
        <w:rPr>
          <w:rFonts w:ascii="Times New Roman"/>
          <w:b/>
          <w:sz w:val="14"/>
        </w:rPr>
      </w:pPr>
    </w:p>
    <w:p w14:paraId="74B62990" w14:textId="77777777" w:rsidR="00A339FE" w:rsidRDefault="00A339FE">
      <w:pPr>
        <w:rPr>
          <w:rFonts w:ascii="Times New Roman"/>
          <w:sz w:val="14"/>
        </w:rPr>
        <w:sectPr w:rsidR="00A339FE">
          <w:type w:val="continuous"/>
          <w:pgSz w:w="11910" w:h="16840"/>
          <w:pgMar w:top="200" w:right="200" w:bottom="0" w:left="120" w:header="720" w:footer="720" w:gutter="0"/>
          <w:cols w:space="720"/>
        </w:sectPr>
      </w:pPr>
    </w:p>
    <w:p w14:paraId="0B65710D" w14:textId="77777777" w:rsidR="00A339FE" w:rsidRDefault="00A339FE">
      <w:pPr>
        <w:pStyle w:val="Corpsdetexte"/>
        <w:rPr>
          <w:rFonts w:ascii="Times New Roman"/>
          <w:b/>
          <w:sz w:val="20"/>
        </w:rPr>
      </w:pPr>
    </w:p>
    <w:p w14:paraId="4DAEBD63" w14:textId="77777777" w:rsidR="00A339FE" w:rsidRDefault="00A339FE">
      <w:pPr>
        <w:pStyle w:val="Corpsdetexte"/>
        <w:rPr>
          <w:rFonts w:ascii="Times New Roman"/>
          <w:b/>
          <w:sz w:val="20"/>
        </w:rPr>
      </w:pPr>
    </w:p>
    <w:p w14:paraId="43A46B9C" w14:textId="77777777" w:rsidR="00A339FE" w:rsidRDefault="00A339FE">
      <w:pPr>
        <w:pStyle w:val="Corpsdetexte"/>
        <w:rPr>
          <w:rFonts w:ascii="Times New Roman"/>
          <w:b/>
          <w:sz w:val="17"/>
        </w:rPr>
      </w:pPr>
    </w:p>
    <w:p w14:paraId="15C1280D" w14:textId="54D3CCAD" w:rsidR="00A339FE" w:rsidRDefault="00192099">
      <w:pPr>
        <w:pStyle w:val="Corpsdetexte"/>
        <w:ind w:left="21"/>
        <w:rPr>
          <w:rFonts w:ascii="Times New Roman"/>
          <w:sz w:val="20"/>
        </w:rPr>
      </w:pPr>
      <w:r>
        <w:rPr>
          <w:rFonts w:ascii="Times New Roman"/>
          <w:noProof/>
          <w:sz w:val="20"/>
        </w:rPr>
        <mc:AlternateContent>
          <mc:Choice Requires="wpg">
            <w:drawing>
              <wp:inline distT="0" distB="0" distL="0" distR="0" wp14:anchorId="73554A5B" wp14:editId="56DF6FE0">
                <wp:extent cx="662940" cy="651510"/>
                <wp:effectExtent l="3810" t="3810" r="0" b="190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651510"/>
                          <a:chOff x="0" y="0"/>
                          <a:chExt cx="1044" cy="1026"/>
                        </a:xfrm>
                      </wpg:grpSpPr>
                      <wps:wsp>
                        <wps:cNvPr id="13" name="AutoShape 9"/>
                        <wps:cNvSpPr>
                          <a:spLocks/>
                        </wps:cNvSpPr>
                        <wps:spPr bwMode="auto">
                          <a:xfrm>
                            <a:off x="0" y="0"/>
                            <a:ext cx="1044" cy="1026"/>
                          </a:xfrm>
                          <a:custGeom>
                            <a:avLst/>
                            <a:gdLst>
                              <a:gd name="T0" fmla="*/ 603 w 1044"/>
                              <a:gd name="T1" fmla="*/ 0 h 1026"/>
                              <a:gd name="T2" fmla="*/ 355 w 1044"/>
                              <a:gd name="T3" fmla="*/ 0 h 1026"/>
                              <a:gd name="T4" fmla="*/ 0 w 1044"/>
                              <a:gd name="T5" fmla="*/ 507 h 1026"/>
                              <a:gd name="T6" fmla="*/ 355 w 1044"/>
                              <a:gd name="T7" fmla="*/ 1025 h 1026"/>
                              <a:gd name="T8" fmla="*/ 603 w 1044"/>
                              <a:gd name="T9" fmla="*/ 1025 h 1026"/>
                              <a:gd name="T10" fmla="*/ 311 w 1044"/>
                              <a:gd name="T11" fmla="*/ 507 h 1026"/>
                              <a:gd name="T12" fmla="*/ 603 w 1044"/>
                              <a:gd name="T13" fmla="*/ 0 h 1026"/>
                              <a:gd name="T14" fmla="*/ 1043 w 1044"/>
                              <a:gd name="T15" fmla="*/ 0 h 1026"/>
                              <a:gd name="T16" fmla="*/ 795 w 1044"/>
                              <a:gd name="T17" fmla="*/ 0 h 1026"/>
                              <a:gd name="T18" fmla="*/ 440 w 1044"/>
                              <a:gd name="T19" fmla="*/ 507 h 1026"/>
                              <a:gd name="T20" fmla="*/ 795 w 1044"/>
                              <a:gd name="T21" fmla="*/ 1025 h 1026"/>
                              <a:gd name="T22" fmla="*/ 1043 w 1044"/>
                              <a:gd name="T23" fmla="*/ 1025 h 1026"/>
                              <a:gd name="T24" fmla="*/ 752 w 1044"/>
                              <a:gd name="T25" fmla="*/ 507 h 1026"/>
                              <a:gd name="T26" fmla="*/ 1043 w 1044"/>
                              <a:gd name="T27"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44" h="1026">
                                <a:moveTo>
                                  <a:pt x="603" y="0"/>
                                </a:moveTo>
                                <a:lnTo>
                                  <a:pt x="355" y="0"/>
                                </a:lnTo>
                                <a:lnTo>
                                  <a:pt x="0" y="507"/>
                                </a:lnTo>
                                <a:lnTo>
                                  <a:pt x="355" y="1025"/>
                                </a:lnTo>
                                <a:lnTo>
                                  <a:pt x="603" y="1025"/>
                                </a:lnTo>
                                <a:lnTo>
                                  <a:pt x="311" y="507"/>
                                </a:lnTo>
                                <a:lnTo>
                                  <a:pt x="603" y="0"/>
                                </a:lnTo>
                                <a:close/>
                                <a:moveTo>
                                  <a:pt x="1043" y="0"/>
                                </a:moveTo>
                                <a:lnTo>
                                  <a:pt x="795" y="0"/>
                                </a:lnTo>
                                <a:lnTo>
                                  <a:pt x="440" y="507"/>
                                </a:lnTo>
                                <a:lnTo>
                                  <a:pt x="795" y="1025"/>
                                </a:lnTo>
                                <a:lnTo>
                                  <a:pt x="1043" y="1025"/>
                                </a:lnTo>
                                <a:lnTo>
                                  <a:pt x="752" y="507"/>
                                </a:lnTo>
                                <a:lnTo>
                                  <a:pt x="1043" y="0"/>
                                </a:lnTo>
                                <a:close/>
                              </a:path>
                            </a:pathLst>
                          </a:custGeom>
                          <a:solidFill>
                            <a:srgbClr val="BBD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1A2BBA" id="Group 8" o:spid="_x0000_s1026" style="width:52.2pt;height:51.3pt;mso-position-horizontal-relative:char;mso-position-vertical-relative:line" coordsize="1044,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">
                <v:shape id="AutoShape 9" o:spid="_x0000_s1027" style="position:absolute;width:1044;height:1026;visibility:visible;mso-wrap-style:square;v-text-anchor:top" coordsize="1044,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" path="m603,l355,,,507r355,518l603,1025,311,507,603,xm1043,l795,,440,507r355,518l1043,1025,752,507,1043,xe" fillcolor="#bbdfd3" stroked="f">
                  <v:path arrowok="t" o:connecttype="custom" o:connectlocs="603,0;355,0;0,507;355,1025;603,1025;311,507;603,0;1043,0;795,0;440,507;795,1025;1043,1025;752,507;1043,0" o:connectangles="0,0,0,0,0,0,0,0,0,0,0,0,0,0"/>
                </v:shape>
                <w10:anchorlock/>
              </v:group>
            </w:pict>
          </mc:Fallback>
        </mc:AlternateContent>
      </w:r>
    </w:p>
    <w:p w14:paraId="2E2A2F2D" w14:textId="77777777" w:rsidR="00A339FE" w:rsidRDefault="00192099">
      <w:pPr>
        <w:spacing w:before="61" w:line="223" w:lineRule="auto"/>
        <w:ind w:left="517" w:right="-16"/>
        <w:rPr>
          <w:b/>
          <w:sz w:val="30"/>
        </w:rPr>
      </w:pPr>
      <w:r>
        <w:rPr>
          <w:b/>
          <w:color w:val="FBBA00"/>
          <w:sz w:val="30"/>
        </w:rPr>
        <w:t>Les employeurs responsables du manque de reconnaissance</w:t>
      </w:r>
    </w:p>
    <w:p w14:paraId="23608A85" w14:textId="77777777" w:rsidR="00A339FE" w:rsidRDefault="00192099">
      <w:pPr>
        <w:spacing w:line="322" w:lineRule="exact"/>
        <w:ind w:left="517"/>
        <w:rPr>
          <w:b/>
          <w:sz w:val="30"/>
        </w:rPr>
      </w:pPr>
      <w:proofErr w:type="gramStart"/>
      <w:r>
        <w:rPr>
          <w:b/>
          <w:color w:val="FBBA00"/>
          <w:sz w:val="30"/>
        </w:rPr>
        <w:t>des</w:t>
      </w:r>
      <w:proofErr w:type="gramEnd"/>
      <w:r>
        <w:rPr>
          <w:b/>
          <w:color w:val="FBBA00"/>
          <w:sz w:val="30"/>
        </w:rPr>
        <w:t xml:space="preserve"> salarié</w:t>
      </w:r>
      <w:r>
        <w:rPr>
          <w:b/>
          <w:color w:val="FBBA00"/>
          <w:position w:val="6"/>
          <w:sz w:val="30"/>
        </w:rPr>
        <w:t>.</w:t>
      </w:r>
      <w:r>
        <w:rPr>
          <w:b/>
          <w:color w:val="FBBA00"/>
          <w:sz w:val="30"/>
        </w:rPr>
        <w:t>e</w:t>
      </w:r>
      <w:r>
        <w:rPr>
          <w:b/>
          <w:color w:val="FBBA00"/>
          <w:position w:val="6"/>
          <w:sz w:val="30"/>
        </w:rPr>
        <w:t>.</w:t>
      </w:r>
      <w:r>
        <w:rPr>
          <w:b/>
          <w:color w:val="FBBA00"/>
          <w:sz w:val="30"/>
        </w:rPr>
        <w:t>s</w:t>
      </w:r>
    </w:p>
    <w:p w14:paraId="49AEDA7F" w14:textId="77777777" w:rsidR="00A339FE" w:rsidRDefault="00192099">
      <w:pPr>
        <w:spacing w:before="91"/>
        <w:ind w:left="458"/>
        <w:jc w:val="both"/>
        <w:rPr>
          <w:b/>
          <w:sz w:val="28"/>
        </w:rPr>
      </w:pPr>
      <w:r>
        <w:br w:type="column"/>
      </w:r>
      <w:r>
        <w:rPr>
          <w:b/>
          <w:color w:val="56BAA2"/>
          <w:sz w:val="28"/>
        </w:rPr>
        <w:t>Le système est-il bloqué ?</w:t>
      </w:r>
    </w:p>
    <w:p w14:paraId="54010D3B" w14:textId="77777777" w:rsidR="00A339FE" w:rsidRDefault="00192099">
      <w:pPr>
        <w:pStyle w:val="Corpsdetexte"/>
        <w:spacing w:before="95" w:line="208" w:lineRule="auto"/>
        <w:ind w:left="458" w:right="365"/>
        <w:jc w:val="both"/>
      </w:pPr>
      <w:r>
        <w:t>Le</w:t>
      </w:r>
      <w:r>
        <w:rPr>
          <w:spacing w:val="-20"/>
        </w:rPr>
        <w:t xml:space="preserve"> </w:t>
      </w:r>
      <w:r>
        <w:t>système</w:t>
      </w:r>
      <w:r>
        <w:rPr>
          <w:spacing w:val="-19"/>
        </w:rPr>
        <w:t xml:space="preserve"> </w:t>
      </w:r>
      <w:r>
        <w:t>de</w:t>
      </w:r>
      <w:r>
        <w:rPr>
          <w:spacing w:val="-19"/>
        </w:rPr>
        <w:t xml:space="preserve"> </w:t>
      </w:r>
      <w:r>
        <w:t>classification-rémunération</w:t>
      </w:r>
      <w:r>
        <w:rPr>
          <w:spacing w:val="-18"/>
        </w:rPr>
        <w:t xml:space="preserve"> </w:t>
      </w:r>
      <w:r>
        <w:t>mis</w:t>
      </w:r>
      <w:r>
        <w:rPr>
          <w:spacing w:val="-19"/>
        </w:rPr>
        <w:t xml:space="preserve"> </w:t>
      </w:r>
      <w:r>
        <w:t>en</w:t>
      </w:r>
      <w:r>
        <w:rPr>
          <w:spacing w:val="-19"/>
        </w:rPr>
        <w:t xml:space="preserve"> </w:t>
      </w:r>
      <w:r>
        <w:t>place</w:t>
      </w:r>
      <w:r>
        <w:rPr>
          <w:spacing w:val="-19"/>
        </w:rPr>
        <w:t xml:space="preserve"> </w:t>
      </w:r>
      <w:r>
        <w:t>en</w:t>
      </w:r>
      <w:r>
        <w:rPr>
          <w:spacing w:val="-19"/>
        </w:rPr>
        <w:t xml:space="preserve"> </w:t>
      </w:r>
      <w:r>
        <w:t>1982</w:t>
      </w:r>
      <w:r>
        <w:rPr>
          <w:spacing w:val="-19"/>
        </w:rPr>
        <w:t xml:space="preserve"> </w:t>
      </w:r>
      <w:r>
        <w:t>a</w:t>
      </w:r>
      <w:r>
        <w:rPr>
          <w:spacing w:val="-19"/>
        </w:rPr>
        <w:t xml:space="preserve"> </w:t>
      </w:r>
      <w:r>
        <w:t>évolué</w:t>
      </w:r>
      <w:r>
        <w:rPr>
          <w:spacing w:val="-20"/>
        </w:rPr>
        <w:t xml:space="preserve"> </w:t>
      </w:r>
      <w:r>
        <w:t xml:space="preserve">plusieurs fois avec notamment la mise en place d'un nouveau système de classification en 1994 à EDF et </w:t>
      </w:r>
      <w:r>
        <w:rPr>
          <w:spacing w:val="-7"/>
        </w:rPr>
        <w:t xml:space="preserve">GDF, </w:t>
      </w:r>
      <w:r>
        <w:t xml:space="preserve">avec un redécoupage des niveaux de rémunérations dix ans </w:t>
      </w:r>
      <w:proofErr w:type="gramStart"/>
      <w:r>
        <w:t>plus</w:t>
      </w:r>
      <w:proofErr w:type="gramEnd"/>
      <w:r>
        <w:rPr>
          <w:spacing w:val="-2"/>
        </w:rPr>
        <w:t xml:space="preserve"> </w:t>
      </w:r>
      <w:r>
        <w:t>tard.</w:t>
      </w:r>
    </w:p>
    <w:p w14:paraId="47657B22" w14:textId="77777777" w:rsidR="00A339FE" w:rsidRDefault="00192099">
      <w:pPr>
        <w:pStyle w:val="Corpsdetexte"/>
        <w:spacing w:before="71"/>
        <w:ind w:left="458"/>
        <w:jc w:val="both"/>
      </w:pPr>
      <w:proofErr w:type="gramStart"/>
      <w:r>
        <w:rPr>
          <w:rFonts w:ascii="Microsoft Sans Serif"/>
          <w:color w:val="BE181E"/>
          <w:w w:val="130"/>
          <w:sz w:val="24"/>
        </w:rPr>
        <w:t>u</w:t>
      </w:r>
      <w:proofErr w:type="gramEnd"/>
      <w:r>
        <w:rPr>
          <w:rFonts w:ascii="Microsoft Sans Serif"/>
          <w:color w:val="BE181E"/>
          <w:w w:val="130"/>
          <w:sz w:val="24"/>
        </w:rPr>
        <w:t xml:space="preserve"> </w:t>
      </w:r>
      <w:r>
        <w:rPr>
          <w:w w:val="105"/>
        </w:rPr>
        <w:t>pertes de pouvoir d'achat avec un quasi-blocage des salaires depuis 6 ans</w:t>
      </w:r>
    </w:p>
    <w:p w14:paraId="1B319401" w14:textId="77777777" w:rsidR="00A339FE" w:rsidRDefault="00192099">
      <w:pPr>
        <w:pStyle w:val="Corpsdetexte"/>
        <w:spacing w:before="5"/>
        <w:ind w:left="458"/>
        <w:jc w:val="both"/>
      </w:pPr>
      <w:proofErr w:type="gramStart"/>
      <w:r>
        <w:rPr>
          <w:rFonts w:ascii="Microsoft Sans Serif" w:hAnsi="Microsoft Sans Serif"/>
          <w:color w:val="BE181E"/>
          <w:w w:val="130"/>
          <w:sz w:val="24"/>
        </w:rPr>
        <w:t>u</w:t>
      </w:r>
      <w:proofErr w:type="gramEnd"/>
      <w:r>
        <w:rPr>
          <w:rFonts w:ascii="Microsoft Sans Serif" w:hAnsi="Microsoft Sans Serif"/>
          <w:color w:val="BE181E"/>
          <w:w w:val="130"/>
          <w:sz w:val="24"/>
        </w:rPr>
        <w:t xml:space="preserve"> </w:t>
      </w:r>
      <w:r>
        <w:rPr>
          <w:w w:val="105"/>
        </w:rPr>
        <w:t>déclassement et difficulté de reconnaissance des diplômes</w:t>
      </w:r>
    </w:p>
    <w:p w14:paraId="5807BD3C" w14:textId="77777777" w:rsidR="00A339FE" w:rsidRDefault="00192099">
      <w:pPr>
        <w:pStyle w:val="Corpsdetexte"/>
        <w:spacing w:before="93" w:line="206" w:lineRule="auto"/>
        <w:ind w:left="836" w:right="360" w:hanging="378"/>
      </w:pPr>
      <w:proofErr w:type="gramStart"/>
      <w:r>
        <w:rPr>
          <w:rFonts w:ascii="Microsoft Sans Serif" w:hAnsi="Microsoft Sans Serif"/>
          <w:color w:val="BE181E"/>
          <w:w w:val="130"/>
          <w:sz w:val="24"/>
        </w:rPr>
        <w:t>u</w:t>
      </w:r>
      <w:proofErr w:type="gramEnd"/>
      <w:r>
        <w:rPr>
          <w:rFonts w:ascii="Microsoft Sans Serif" w:hAnsi="Microsoft Sans Serif"/>
          <w:color w:val="BE181E"/>
          <w:w w:val="130"/>
          <w:sz w:val="24"/>
        </w:rPr>
        <w:t xml:space="preserve"> </w:t>
      </w:r>
      <w:r>
        <w:rPr>
          <w:w w:val="105"/>
        </w:rPr>
        <w:t>réduction de la masse salariale consacrée aux augmentations individuelles (avancements au choix) et aux reclassements</w:t>
      </w:r>
    </w:p>
    <w:p w14:paraId="3BF37C97" w14:textId="77777777" w:rsidR="00A339FE" w:rsidRDefault="00192099">
      <w:pPr>
        <w:pStyle w:val="Corpsdetexte"/>
        <w:spacing w:before="45" w:line="206" w:lineRule="auto"/>
        <w:ind w:left="836" w:right="360" w:hanging="378"/>
      </w:pPr>
      <w:proofErr w:type="gramStart"/>
      <w:r>
        <w:rPr>
          <w:rFonts w:ascii="Microsoft Sans Serif" w:hAnsi="Microsoft Sans Serif"/>
          <w:color w:val="BE181E"/>
          <w:w w:val="130"/>
          <w:sz w:val="24"/>
        </w:rPr>
        <w:t>u</w:t>
      </w:r>
      <w:proofErr w:type="gramEnd"/>
      <w:r>
        <w:rPr>
          <w:rFonts w:ascii="Microsoft Sans Serif" w:hAnsi="Microsoft Sans Serif"/>
          <w:color w:val="BE181E"/>
          <w:w w:val="130"/>
          <w:sz w:val="24"/>
        </w:rPr>
        <w:t xml:space="preserve"> </w:t>
      </w:r>
      <w:r>
        <w:rPr>
          <w:w w:val="105"/>
        </w:rPr>
        <w:t>non mise à jour des descriptifs de poste et des pesages de niveau de classification</w:t>
      </w:r>
    </w:p>
    <w:p w14:paraId="06FF85E0" w14:textId="3C67098E" w:rsidR="00A339FE" w:rsidRDefault="00192099">
      <w:pPr>
        <w:pStyle w:val="Corpsdetexte"/>
        <w:spacing w:before="46" w:line="206" w:lineRule="auto"/>
        <w:ind w:left="836" w:right="360" w:hanging="378"/>
      </w:pPr>
      <w:r>
        <w:rPr>
          <w:noProof/>
        </w:rPr>
        <mc:AlternateContent>
          <mc:Choice Requires="wps">
            <w:drawing>
              <wp:anchor distT="0" distB="0" distL="114300" distR="114300" simplePos="0" relativeHeight="251661312" behindDoc="0" locked="0" layoutInCell="1" allowOverlap="1" wp14:anchorId="23B1AB89" wp14:editId="68165927">
                <wp:simplePos x="0" y="0"/>
                <wp:positionH relativeFrom="page">
                  <wp:posOffset>1449070</wp:posOffset>
                </wp:positionH>
                <wp:positionV relativeFrom="paragraph">
                  <wp:posOffset>226695</wp:posOffset>
                </wp:positionV>
                <wp:extent cx="662940" cy="651510"/>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 cy="651510"/>
                        </a:xfrm>
                        <a:custGeom>
                          <a:avLst/>
                          <a:gdLst>
                            <a:gd name="T0" fmla="+- 0 2530 2282"/>
                            <a:gd name="T1" fmla="*/ T0 w 1044"/>
                            <a:gd name="T2" fmla="+- 0 357 357"/>
                            <a:gd name="T3" fmla="*/ 357 h 1026"/>
                            <a:gd name="T4" fmla="+- 0 2282 2282"/>
                            <a:gd name="T5" fmla="*/ T4 w 1044"/>
                            <a:gd name="T6" fmla="+- 0 357 357"/>
                            <a:gd name="T7" fmla="*/ 357 h 1026"/>
                            <a:gd name="T8" fmla="+- 0 2574 2282"/>
                            <a:gd name="T9" fmla="*/ T8 w 1044"/>
                            <a:gd name="T10" fmla="+- 0 875 357"/>
                            <a:gd name="T11" fmla="*/ 875 h 1026"/>
                            <a:gd name="T12" fmla="+- 0 2282 2282"/>
                            <a:gd name="T13" fmla="*/ T12 w 1044"/>
                            <a:gd name="T14" fmla="+- 0 1383 357"/>
                            <a:gd name="T15" fmla="*/ 1383 h 1026"/>
                            <a:gd name="T16" fmla="+- 0 2530 2282"/>
                            <a:gd name="T17" fmla="*/ T16 w 1044"/>
                            <a:gd name="T18" fmla="+- 0 1383 357"/>
                            <a:gd name="T19" fmla="*/ 1383 h 1026"/>
                            <a:gd name="T20" fmla="+- 0 2885 2282"/>
                            <a:gd name="T21" fmla="*/ T20 w 1044"/>
                            <a:gd name="T22" fmla="+- 0 875 357"/>
                            <a:gd name="T23" fmla="*/ 875 h 1026"/>
                            <a:gd name="T24" fmla="+- 0 2530 2282"/>
                            <a:gd name="T25" fmla="*/ T24 w 1044"/>
                            <a:gd name="T26" fmla="+- 0 357 357"/>
                            <a:gd name="T27" fmla="*/ 357 h 1026"/>
                            <a:gd name="T28" fmla="+- 0 2970 2282"/>
                            <a:gd name="T29" fmla="*/ T28 w 1044"/>
                            <a:gd name="T30" fmla="+- 0 357 357"/>
                            <a:gd name="T31" fmla="*/ 357 h 1026"/>
                            <a:gd name="T32" fmla="+- 0 2722 2282"/>
                            <a:gd name="T33" fmla="*/ T32 w 1044"/>
                            <a:gd name="T34" fmla="+- 0 357 357"/>
                            <a:gd name="T35" fmla="*/ 357 h 1026"/>
                            <a:gd name="T36" fmla="+- 0 3014 2282"/>
                            <a:gd name="T37" fmla="*/ T36 w 1044"/>
                            <a:gd name="T38" fmla="+- 0 875 357"/>
                            <a:gd name="T39" fmla="*/ 875 h 1026"/>
                            <a:gd name="T40" fmla="+- 0 2722 2282"/>
                            <a:gd name="T41" fmla="*/ T40 w 1044"/>
                            <a:gd name="T42" fmla="+- 0 1383 357"/>
                            <a:gd name="T43" fmla="*/ 1383 h 1026"/>
                            <a:gd name="T44" fmla="+- 0 2970 2282"/>
                            <a:gd name="T45" fmla="*/ T44 w 1044"/>
                            <a:gd name="T46" fmla="+- 0 1383 357"/>
                            <a:gd name="T47" fmla="*/ 1383 h 1026"/>
                            <a:gd name="T48" fmla="+- 0 3325 2282"/>
                            <a:gd name="T49" fmla="*/ T48 w 1044"/>
                            <a:gd name="T50" fmla="+- 0 875 357"/>
                            <a:gd name="T51" fmla="*/ 875 h 1026"/>
                            <a:gd name="T52" fmla="+- 0 2970 2282"/>
                            <a:gd name="T53" fmla="*/ T52 w 1044"/>
                            <a:gd name="T54" fmla="+- 0 357 357"/>
                            <a:gd name="T55" fmla="*/ 357 h 1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44" h="1026">
                              <a:moveTo>
                                <a:pt x="248" y="0"/>
                              </a:moveTo>
                              <a:lnTo>
                                <a:pt x="0" y="0"/>
                              </a:lnTo>
                              <a:lnTo>
                                <a:pt x="292" y="518"/>
                              </a:lnTo>
                              <a:lnTo>
                                <a:pt x="0" y="1026"/>
                              </a:lnTo>
                              <a:lnTo>
                                <a:pt x="248" y="1026"/>
                              </a:lnTo>
                              <a:lnTo>
                                <a:pt x="603" y="518"/>
                              </a:lnTo>
                              <a:lnTo>
                                <a:pt x="248" y="0"/>
                              </a:lnTo>
                              <a:close/>
                              <a:moveTo>
                                <a:pt x="688" y="0"/>
                              </a:moveTo>
                              <a:lnTo>
                                <a:pt x="440" y="0"/>
                              </a:lnTo>
                              <a:lnTo>
                                <a:pt x="732" y="518"/>
                              </a:lnTo>
                              <a:lnTo>
                                <a:pt x="440" y="1026"/>
                              </a:lnTo>
                              <a:lnTo>
                                <a:pt x="688" y="1026"/>
                              </a:lnTo>
                              <a:lnTo>
                                <a:pt x="1043" y="518"/>
                              </a:lnTo>
                              <a:lnTo>
                                <a:pt x="688" y="0"/>
                              </a:lnTo>
                              <a:close/>
                            </a:path>
                          </a:pathLst>
                        </a:custGeom>
                        <a:solidFill>
                          <a:srgbClr val="BBD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F5660" id="AutoShape 7" o:spid="_x0000_s1026" style="position:absolute;margin-left:114.1pt;margin-top:17.85pt;width:52.2pt;height:5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4,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" path="m248,l,,292,518,,1026r248,l603,518,248,xm688,l440,,732,518,440,1026r248,l1043,518,688,xe" fillcolor="#bbdfd3" stroked="f">
                <v:path arrowok="t" o:connecttype="custom" o:connectlocs="157480,226695;0,226695;185420,555625;0,878205;157480,878205;382905,555625;157480,226695;436880,226695;279400,226695;464820,555625;279400,878205;436880,878205;662305,555625;436880,226695" o:connectangles="0,0,0,0,0,0,0,0,0,0,0,0,0,0"/>
                <w10:wrap anchorx="page"/>
              </v:shape>
            </w:pict>
          </mc:Fallback>
        </mc:AlternateContent>
      </w:r>
      <w:proofErr w:type="gramStart"/>
      <w:r>
        <w:rPr>
          <w:rFonts w:ascii="Microsoft Sans Serif" w:hAnsi="Microsoft Sans Serif"/>
          <w:color w:val="BE181E"/>
          <w:w w:val="130"/>
          <w:sz w:val="24"/>
        </w:rPr>
        <w:t>u</w:t>
      </w:r>
      <w:proofErr w:type="gramEnd"/>
      <w:r>
        <w:rPr>
          <w:rFonts w:ascii="Microsoft Sans Serif" w:hAnsi="Microsoft Sans Serif"/>
          <w:color w:val="BE181E"/>
          <w:spacing w:val="11"/>
          <w:w w:val="130"/>
          <w:sz w:val="24"/>
        </w:rPr>
        <w:t xml:space="preserve"> </w:t>
      </w:r>
      <w:r>
        <w:rPr>
          <w:w w:val="105"/>
        </w:rPr>
        <w:t>ralentissement</w:t>
      </w:r>
      <w:r>
        <w:rPr>
          <w:spacing w:val="-24"/>
          <w:w w:val="105"/>
        </w:rPr>
        <w:t xml:space="preserve"> </w:t>
      </w:r>
      <w:r>
        <w:rPr>
          <w:w w:val="105"/>
        </w:rPr>
        <w:t>voire</w:t>
      </w:r>
      <w:r>
        <w:rPr>
          <w:spacing w:val="-24"/>
          <w:w w:val="105"/>
        </w:rPr>
        <w:t xml:space="preserve"> </w:t>
      </w:r>
      <w:r>
        <w:rPr>
          <w:w w:val="105"/>
        </w:rPr>
        <w:t>disparition</w:t>
      </w:r>
      <w:r>
        <w:rPr>
          <w:spacing w:val="-23"/>
          <w:w w:val="105"/>
        </w:rPr>
        <w:t xml:space="preserve"> </w:t>
      </w:r>
      <w:r>
        <w:rPr>
          <w:w w:val="105"/>
        </w:rPr>
        <w:t>des</w:t>
      </w:r>
      <w:r>
        <w:rPr>
          <w:spacing w:val="-24"/>
          <w:w w:val="105"/>
        </w:rPr>
        <w:t xml:space="preserve"> </w:t>
      </w:r>
      <w:r>
        <w:rPr>
          <w:w w:val="105"/>
        </w:rPr>
        <w:t>formations</w:t>
      </w:r>
      <w:r>
        <w:rPr>
          <w:spacing w:val="-24"/>
          <w:w w:val="105"/>
        </w:rPr>
        <w:t xml:space="preserve"> </w:t>
      </w:r>
      <w:r>
        <w:rPr>
          <w:w w:val="105"/>
        </w:rPr>
        <w:t>promotionnelles</w:t>
      </w:r>
      <w:r>
        <w:rPr>
          <w:spacing w:val="-23"/>
          <w:w w:val="105"/>
        </w:rPr>
        <w:t xml:space="preserve"> </w:t>
      </w:r>
      <w:r>
        <w:rPr>
          <w:w w:val="105"/>
        </w:rPr>
        <w:t>et</w:t>
      </w:r>
      <w:r>
        <w:rPr>
          <w:spacing w:val="-24"/>
          <w:w w:val="105"/>
        </w:rPr>
        <w:t xml:space="preserve"> </w:t>
      </w:r>
      <w:r>
        <w:rPr>
          <w:w w:val="105"/>
        </w:rPr>
        <w:t>difficulté</w:t>
      </w:r>
      <w:r>
        <w:rPr>
          <w:spacing w:val="-23"/>
          <w:w w:val="105"/>
        </w:rPr>
        <w:t xml:space="preserve"> </w:t>
      </w:r>
      <w:r>
        <w:rPr>
          <w:w w:val="105"/>
        </w:rPr>
        <w:t>à faire reconnaitre la formation</w:t>
      </w:r>
      <w:r>
        <w:rPr>
          <w:spacing w:val="-24"/>
          <w:w w:val="105"/>
        </w:rPr>
        <w:t xml:space="preserve"> </w:t>
      </w:r>
      <w:r>
        <w:rPr>
          <w:w w:val="105"/>
        </w:rPr>
        <w:t>continue</w:t>
      </w:r>
    </w:p>
    <w:p w14:paraId="13BF8DC3" w14:textId="77777777" w:rsidR="00A339FE" w:rsidRDefault="00192099">
      <w:pPr>
        <w:pStyle w:val="Corpsdetexte"/>
        <w:spacing w:line="208" w:lineRule="auto"/>
        <w:ind w:left="458" w:right="364"/>
        <w:jc w:val="both"/>
      </w:pPr>
      <w:r>
        <w:t>Les employeurs voudraient profiter de l'insatisfaction des salarié</w:t>
      </w:r>
      <w:r>
        <w:rPr>
          <w:position w:val="6"/>
        </w:rPr>
        <w:t>.</w:t>
      </w:r>
      <w:r>
        <w:t>es pour justifier la</w:t>
      </w:r>
      <w:r>
        <w:rPr>
          <w:spacing w:val="-7"/>
        </w:rPr>
        <w:t xml:space="preserve"> </w:t>
      </w:r>
      <w:r>
        <w:t>fin</w:t>
      </w:r>
      <w:r>
        <w:rPr>
          <w:spacing w:val="-7"/>
        </w:rPr>
        <w:t xml:space="preserve"> </w:t>
      </w:r>
      <w:r>
        <w:t>de</w:t>
      </w:r>
      <w:r>
        <w:rPr>
          <w:spacing w:val="-7"/>
        </w:rPr>
        <w:t xml:space="preserve"> </w:t>
      </w:r>
      <w:r>
        <w:t>certains</w:t>
      </w:r>
      <w:r>
        <w:rPr>
          <w:spacing w:val="-6"/>
        </w:rPr>
        <w:t xml:space="preserve"> </w:t>
      </w:r>
      <w:r>
        <w:t>mécanismes</w:t>
      </w:r>
      <w:r>
        <w:rPr>
          <w:spacing w:val="-7"/>
        </w:rPr>
        <w:t xml:space="preserve"> </w:t>
      </w:r>
      <w:r>
        <w:t>clefs</w:t>
      </w:r>
      <w:r>
        <w:rPr>
          <w:spacing w:val="-7"/>
        </w:rPr>
        <w:t xml:space="preserve"> </w:t>
      </w:r>
      <w:r>
        <w:t>d'un</w:t>
      </w:r>
      <w:r>
        <w:rPr>
          <w:spacing w:val="-6"/>
        </w:rPr>
        <w:t xml:space="preserve"> </w:t>
      </w:r>
      <w:r>
        <w:t>système</w:t>
      </w:r>
      <w:r>
        <w:rPr>
          <w:spacing w:val="-7"/>
        </w:rPr>
        <w:t xml:space="preserve"> </w:t>
      </w:r>
      <w:r>
        <w:t>de</w:t>
      </w:r>
      <w:r>
        <w:rPr>
          <w:spacing w:val="-7"/>
        </w:rPr>
        <w:t xml:space="preserve"> </w:t>
      </w:r>
      <w:r>
        <w:t>classification-rémunération.</w:t>
      </w:r>
      <w:r>
        <w:rPr>
          <w:spacing w:val="-6"/>
        </w:rPr>
        <w:t xml:space="preserve"> </w:t>
      </w:r>
      <w:r>
        <w:t>Il est</w:t>
      </w:r>
      <w:r>
        <w:rPr>
          <w:spacing w:val="-5"/>
        </w:rPr>
        <w:t xml:space="preserve"> </w:t>
      </w:r>
      <w:r>
        <w:t>essentiel,</w:t>
      </w:r>
      <w:r>
        <w:rPr>
          <w:spacing w:val="-4"/>
        </w:rPr>
        <w:t xml:space="preserve"> </w:t>
      </w:r>
      <w:r>
        <w:t>en</w:t>
      </w:r>
      <w:r>
        <w:rPr>
          <w:spacing w:val="-4"/>
        </w:rPr>
        <w:t xml:space="preserve"> </w:t>
      </w:r>
      <w:r>
        <w:t>ce</w:t>
      </w:r>
      <w:r>
        <w:rPr>
          <w:spacing w:val="-4"/>
        </w:rPr>
        <w:t xml:space="preserve"> </w:t>
      </w:r>
      <w:r>
        <w:t>début</w:t>
      </w:r>
      <w:r>
        <w:rPr>
          <w:spacing w:val="-4"/>
        </w:rPr>
        <w:t xml:space="preserve"> </w:t>
      </w:r>
      <w:r>
        <w:t>de</w:t>
      </w:r>
      <w:r>
        <w:rPr>
          <w:spacing w:val="-4"/>
        </w:rPr>
        <w:t xml:space="preserve"> </w:t>
      </w:r>
      <w:r>
        <w:t>négociation,</w:t>
      </w:r>
      <w:r>
        <w:rPr>
          <w:spacing w:val="-5"/>
        </w:rPr>
        <w:t xml:space="preserve"> </w:t>
      </w:r>
      <w:r>
        <w:t>de</w:t>
      </w:r>
      <w:r>
        <w:rPr>
          <w:spacing w:val="-4"/>
        </w:rPr>
        <w:t xml:space="preserve"> </w:t>
      </w:r>
      <w:r>
        <w:t>bien</w:t>
      </w:r>
      <w:r>
        <w:rPr>
          <w:spacing w:val="-4"/>
        </w:rPr>
        <w:t xml:space="preserve"> </w:t>
      </w:r>
      <w:r>
        <w:t>comprendre</w:t>
      </w:r>
      <w:r>
        <w:rPr>
          <w:spacing w:val="-4"/>
        </w:rPr>
        <w:t xml:space="preserve"> </w:t>
      </w:r>
      <w:r>
        <w:t>les</w:t>
      </w:r>
      <w:r>
        <w:rPr>
          <w:spacing w:val="-4"/>
        </w:rPr>
        <w:t xml:space="preserve"> </w:t>
      </w:r>
      <w:r>
        <w:t>enjeux</w:t>
      </w:r>
      <w:r>
        <w:rPr>
          <w:spacing w:val="-4"/>
        </w:rPr>
        <w:t xml:space="preserve"> </w:t>
      </w:r>
      <w:r>
        <w:t>pour</w:t>
      </w:r>
      <w:r>
        <w:rPr>
          <w:spacing w:val="-4"/>
        </w:rPr>
        <w:t xml:space="preserve"> </w:t>
      </w:r>
      <w:r>
        <w:t>ne pas lâcher la proie pour</w:t>
      </w:r>
      <w:r>
        <w:rPr>
          <w:spacing w:val="-7"/>
        </w:rPr>
        <w:t xml:space="preserve"> </w:t>
      </w:r>
      <w:r>
        <w:t>l'ombre.</w:t>
      </w:r>
    </w:p>
    <w:p w14:paraId="36AE2BD6" w14:textId="77777777" w:rsidR="00A339FE" w:rsidRDefault="00A339FE">
      <w:pPr>
        <w:pStyle w:val="Corpsdetexte"/>
        <w:spacing w:before="5"/>
        <w:rPr>
          <w:sz w:val="35"/>
        </w:rPr>
      </w:pPr>
    </w:p>
    <w:p w14:paraId="52D47AD8" w14:textId="77777777" w:rsidR="00A339FE" w:rsidRDefault="00192099">
      <w:pPr>
        <w:spacing w:line="223" w:lineRule="auto"/>
        <w:ind w:left="458" w:right="363"/>
        <w:jc w:val="both"/>
        <w:rPr>
          <w:b/>
          <w:sz w:val="28"/>
        </w:rPr>
      </w:pPr>
      <w:r>
        <w:rPr>
          <w:b/>
          <w:color w:val="56BAA2"/>
          <w:sz w:val="28"/>
        </w:rPr>
        <w:t>Reconnaître la progression de la qualification et des compétences</w:t>
      </w:r>
    </w:p>
    <w:p w14:paraId="3C79A2F6" w14:textId="77777777" w:rsidR="00A339FE" w:rsidRDefault="00192099">
      <w:pPr>
        <w:pStyle w:val="Corpsdetexte"/>
        <w:spacing w:before="100" w:line="208" w:lineRule="auto"/>
        <w:ind w:left="458" w:right="364"/>
        <w:jc w:val="both"/>
      </w:pPr>
      <w:r>
        <w:t>Nous connaissons tous les difficultés à faire reconnaître nos savoirs, notre travail réel, notre formation continue et même dans certains cas nos diplômes. Les employeurs</w:t>
      </w:r>
      <w:r>
        <w:rPr>
          <w:spacing w:val="-26"/>
        </w:rPr>
        <w:t xml:space="preserve"> </w:t>
      </w:r>
      <w:r>
        <w:t>voudraient</w:t>
      </w:r>
      <w:r>
        <w:rPr>
          <w:spacing w:val="-25"/>
        </w:rPr>
        <w:t xml:space="preserve"> </w:t>
      </w:r>
      <w:r>
        <w:t>accentuer</w:t>
      </w:r>
      <w:r>
        <w:rPr>
          <w:spacing w:val="-26"/>
        </w:rPr>
        <w:t xml:space="preserve"> </w:t>
      </w:r>
      <w:r>
        <w:t>davantage</w:t>
      </w:r>
      <w:r>
        <w:rPr>
          <w:spacing w:val="-25"/>
        </w:rPr>
        <w:t xml:space="preserve"> </w:t>
      </w:r>
      <w:r>
        <w:t>la</w:t>
      </w:r>
      <w:r>
        <w:rPr>
          <w:spacing w:val="-25"/>
        </w:rPr>
        <w:t xml:space="preserve"> </w:t>
      </w:r>
      <w:r>
        <w:t>perte</w:t>
      </w:r>
      <w:r>
        <w:rPr>
          <w:spacing w:val="-26"/>
        </w:rPr>
        <w:t xml:space="preserve"> </w:t>
      </w:r>
      <w:r>
        <w:t>de</w:t>
      </w:r>
      <w:r>
        <w:rPr>
          <w:spacing w:val="-25"/>
        </w:rPr>
        <w:t xml:space="preserve"> </w:t>
      </w:r>
      <w:r>
        <w:t>repères,</w:t>
      </w:r>
      <w:r>
        <w:rPr>
          <w:spacing w:val="-26"/>
        </w:rPr>
        <w:t xml:space="preserve"> </w:t>
      </w:r>
      <w:r>
        <w:t>l'individualisation, la subjectivité et, du coup, limiter les possibilités de</w:t>
      </w:r>
      <w:r>
        <w:rPr>
          <w:spacing w:val="-12"/>
        </w:rPr>
        <w:t xml:space="preserve"> </w:t>
      </w:r>
      <w:r>
        <w:t>recours.</w:t>
      </w:r>
    </w:p>
    <w:p w14:paraId="216D7FD3" w14:textId="77777777" w:rsidR="00A339FE" w:rsidRDefault="00192099">
      <w:pPr>
        <w:pStyle w:val="Corpsdetexte"/>
        <w:spacing w:before="112" w:line="208" w:lineRule="auto"/>
        <w:ind w:left="458" w:right="365"/>
        <w:jc w:val="both"/>
      </w:pPr>
      <w:r>
        <w:rPr>
          <w:noProof/>
        </w:rPr>
        <w:drawing>
          <wp:anchor distT="0" distB="0" distL="0" distR="0" simplePos="0" relativeHeight="251512832" behindDoc="1" locked="0" layoutInCell="1" allowOverlap="1" wp14:anchorId="720E7C09" wp14:editId="30B95A3C">
            <wp:simplePos x="0" y="0"/>
            <wp:positionH relativeFrom="page">
              <wp:posOffset>828001</wp:posOffset>
            </wp:positionH>
            <wp:positionV relativeFrom="paragraph">
              <wp:posOffset>1009029</wp:posOffset>
            </wp:positionV>
            <wp:extent cx="5864792" cy="13030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864792" cy="1303003"/>
                    </a:xfrm>
                    <a:prstGeom prst="rect">
                      <a:avLst/>
                    </a:prstGeom>
                  </pic:spPr>
                </pic:pic>
              </a:graphicData>
            </a:graphic>
          </wp:anchor>
        </w:drawing>
      </w:r>
      <w:r>
        <w:t xml:space="preserve">Pour la CGT, la finalité principale d'un système </w:t>
      </w:r>
      <w:r>
        <w:rPr>
          <w:b/>
        </w:rPr>
        <w:t>de classification-rémunération est de valider et donc de reconnaître les compétences acquises</w:t>
      </w:r>
      <w:r>
        <w:t>. Et pour se faire, disposer d’une méthodologie de pesage, collective, objective pour toute la branche des IEG est nécessaire. Cette méthode doit permettre sur la base de descriptifs de postes, de grilles métiers et de maîtrise de l’emploi, de déterminer le niveau de classification de l’agent en fonction de sa qualification, qu'elle ait été acquise par des diplômes externes, de la formation continue ou de l’expérience professionnelle.</w:t>
      </w:r>
    </w:p>
    <w:p w14:paraId="00CD8DEF" w14:textId="77777777" w:rsidR="00A339FE" w:rsidRDefault="00A339FE">
      <w:pPr>
        <w:spacing w:line="208" w:lineRule="auto"/>
        <w:jc w:val="both"/>
        <w:sectPr w:rsidR="00A339FE">
          <w:type w:val="continuous"/>
          <w:pgSz w:w="11910" w:h="16840"/>
          <w:pgMar w:top="200" w:right="200" w:bottom="0" w:left="120" w:header="720" w:footer="720" w:gutter="0"/>
          <w:cols w:num="2" w:space="720" w:equalWidth="0">
            <w:col w:w="2802" w:space="40"/>
            <w:col w:w="8748"/>
          </w:cols>
        </w:sectPr>
      </w:pPr>
    </w:p>
    <w:p w14:paraId="68CAB9DA" w14:textId="77777777" w:rsidR="00A339FE" w:rsidRDefault="00A339FE">
      <w:pPr>
        <w:pStyle w:val="Corpsdetexte"/>
        <w:rPr>
          <w:sz w:val="20"/>
        </w:rPr>
      </w:pPr>
    </w:p>
    <w:p w14:paraId="4448CA98" w14:textId="77777777" w:rsidR="00A339FE" w:rsidRDefault="00A339FE">
      <w:pPr>
        <w:pStyle w:val="Corpsdetexte"/>
        <w:rPr>
          <w:sz w:val="20"/>
        </w:rPr>
      </w:pPr>
    </w:p>
    <w:p w14:paraId="37910BD3" w14:textId="77777777" w:rsidR="00A339FE" w:rsidRDefault="00A339FE">
      <w:pPr>
        <w:pStyle w:val="Corpsdetexte"/>
        <w:rPr>
          <w:sz w:val="20"/>
        </w:rPr>
      </w:pPr>
    </w:p>
    <w:p w14:paraId="527F78FD" w14:textId="77777777" w:rsidR="00A339FE" w:rsidRDefault="00A339FE">
      <w:pPr>
        <w:pStyle w:val="Corpsdetexte"/>
        <w:rPr>
          <w:sz w:val="20"/>
        </w:rPr>
      </w:pPr>
    </w:p>
    <w:p w14:paraId="7F516BDB" w14:textId="77777777" w:rsidR="00A339FE" w:rsidRDefault="00A339FE">
      <w:pPr>
        <w:pStyle w:val="Corpsdetexte"/>
        <w:rPr>
          <w:sz w:val="20"/>
        </w:rPr>
      </w:pPr>
    </w:p>
    <w:p w14:paraId="71A3AA9D" w14:textId="77777777" w:rsidR="00A339FE" w:rsidRDefault="00A339FE">
      <w:pPr>
        <w:pStyle w:val="Corpsdetexte"/>
        <w:spacing w:before="7"/>
        <w:rPr>
          <w:sz w:val="25"/>
        </w:rPr>
      </w:pPr>
    </w:p>
    <w:p w14:paraId="2ED54531" w14:textId="77777777" w:rsidR="00A339FE" w:rsidRDefault="00192099">
      <w:pPr>
        <w:spacing w:before="95"/>
        <w:ind w:right="109"/>
        <w:jc w:val="right"/>
        <w:rPr>
          <w:sz w:val="14"/>
        </w:rPr>
      </w:pPr>
      <w:r>
        <w:rPr>
          <w:sz w:val="14"/>
        </w:rPr>
        <w:t>Juillet 2020</w:t>
      </w:r>
    </w:p>
    <w:p w14:paraId="46CC41E4" w14:textId="77777777" w:rsidR="00A339FE" w:rsidRDefault="00A339FE">
      <w:pPr>
        <w:jc w:val="right"/>
        <w:rPr>
          <w:sz w:val="14"/>
        </w:rPr>
        <w:sectPr w:rsidR="00A339FE">
          <w:type w:val="continuous"/>
          <w:pgSz w:w="11910" w:h="16840"/>
          <w:pgMar w:top="200" w:right="200" w:bottom="0" w:left="120" w:header="720" w:footer="720" w:gutter="0"/>
          <w:cols w:space="720"/>
        </w:sectPr>
      </w:pPr>
    </w:p>
    <w:p w14:paraId="2508A08C" w14:textId="77777777" w:rsidR="00A339FE" w:rsidRDefault="00A339FE">
      <w:pPr>
        <w:pStyle w:val="Corpsdetexte"/>
        <w:spacing w:before="5"/>
        <w:rPr>
          <w:sz w:val="9"/>
        </w:rPr>
      </w:pPr>
    </w:p>
    <w:p w14:paraId="5703D0BB" w14:textId="51E585AE" w:rsidR="00A339FE" w:rsidRDefault="00192099">
      <w:pPr>
        <w:pStyle w:val="Corpsdetexte"/>
        <w:ind w:left="106"/>
        <w:rPr>
          <w:sz w:val="20"/>
        </w:rPr>
      </w:pPr>
      <w:r>
        <w:rPr>
          <w:noProof/>
          <w:sz w:val="20"/>
        </w:rPr>
        <mc:AlternateContent>
          <mc:Choice Requires="wpg">
            <w:drawing>
              <wp:inline distT="0" distB="0" distL="0" distR="0" wp14:anchorId="51C7781A" wp14:editId="019BD275">
                <wp:extent cx="461645" cy="453390"/>
                <wp:effectExtent l="635" t="5080" r="4445" b="825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453390"/>
                          <a:chOff x="0" y="0"/>
                          <a:chExt cx="727" cy="714"/>
                        </a:xfrm>
                      </wpg:grpSpPr>
                      <wps:wsp>
                        <wps:cNvPr id="10" name="AutoShape 6"/>
                        <wps:cNvSpPr>
                          <a:spLocks/>
                        </wps:cNvSpPr>
                        <wps:spPr bwMode="auto">
                          <a:xfrm>
                            <a:off x="0" y="0"/>
                            <a:ext cx="727" cy="714"/>
                          </a:xfrm>
                          <a:custGeom>
                            <a:avLst/>
                            <a:gdLst>
                              <a:gd name="T0" fmla="*/ 420 w 727"/>
                              <a:gd name="T1" fmla="*/ 0 h 714"/>
                              <a:gd name="T2" fmla="*/ 247 w 727"/>
                              <a:gd name="T3" fmla="*/ 0 h 714"/>
                              <a:gd name="T4" fmla="*/ 0 w 727"/>
                              <a:gd name="T5" fmla="*/ 352 h 714"/>
                              <a:gd name="T6" fmla="*/ 247 w 727"/>
                              <a:gd name="T7" fmla="*/ 714 h 714"/>
                              <a:gd name="T8" fmla="*/ 420 w 727"/>
                              <a:gd name="T9" fmla="*/ 714 h 714"/>
                              <a:gd name="T10" fmla="*/ 216 w 727"/>
                              <a:gd name="T11" fmla="*/ 352 h 714"/>
                              <a:gd name="T12" fmla="*/ 420 w 727"/>
                              <a:gd name="T13" fmla="*/ 0 h 714"/>
                              <a:gd name="T14" fmla="*/ 726 w 727"/>
                              <a:gd name="T15" fmla="*/ 0 h 714"/>
                              <a:gd name="T16" fmla="*/ 553 w 727"/>
                              <a:gd name="T17" fmla="*/ 0 h 714"/>
                              <a:gd name="T18" fmla="*/ 306 w 727"/>
                              <a:gd name="T19" fmla="*/ 352 h 714"/>
                              <a:gd name="T20" fmla="*/ 553 w 727"/>
                              <a:gd name="T21" fmla="*/ 714 h 714"/>
                              <a:gd name="T22" fmla="*/ 726 w 727"/>
                              <a:gd name="T23" fmla="*/ 714 h 714"/>
                              <a:gd name="T24" fmla="*/ 524 w 727"/>
                              <a:gd name="T25" fmla="*/ 352 h 714"/>
                              <a:gd name="T26" fmla="*/ 726 w 727"/>
                              <a:gd name="T27" fmla="*/ 0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7" h="714">
                                <a:moveTo>
                                  <a:pt x="420" y="0"/>
                                </a:moveTo>
                                <a:lnTo>
                                  <a:pt x="247" y="0"/>
                                </a:lnTo>
                                <a:lnTo>
                                  <a:pt x="0" y="352"/>
                                </a:lnTo>
                                <a:lnTo>
                                  <a:pt x="247" y="714"/>
                                </a:lnTo>
                                <a:lnTo>
                                  <a:pt x="420" y="714"/>
                                </a:lnTo>
                                <a:lnTo>
                                  <a:pt x="216" y="352"/>
                                </a:lnTo>
                                <a:lnTo>
                                  <a:pt x="420" y="0"/>
                                </a:lnTo>
                                <a:close/>
                                <a:moveTo>
                                  <a:pt x="726" y="0"/>
                                </a:moveTo>
                                <a:lnTo>
                                  <a:pt x="553" y="0"/>
                                </a:lnTo>
                                <a:lnTo>
                                  <a:pt x="306" y="352"/>
                                </a:lnTo>
                                <a:lnTo>
                                  <a:pt x="553" y="714"/>
                                </a:lnTo>
                                <a:lnTo>
                                  <a:pt x="726" y="714"/>
                                </a:lnTo>
                                <a:lnTo>
                                  <a:pt x="524" y="352"/>
                                </a:lnTo>
                                <a:lnTo>
                                  <a:pt x="726" y="0"/>
                                </a:lnTo>
                                <a:close/>
                              </a:path>
                            </a:pathLst>
                          </a:custGeom>
                          <a:solidFill>
                            <a:srgbClr val="BBD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D94F7B" id="Group 5" o:spid="_x0000_s1026" style="width:36.35pt;height:35.7pt;mso-position-horizontal-relative:char;mso-position-vertical-relative:line" coordsize="7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">
                <v:shape id="AutoShape 6" o:spid="_x0000_s1027" style="position:absolute;width:727;height:714;visibility:visible;mso-wrap-style:square;v-text-anchor:top" coordsize="72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" path="m420,l247,,,352,247,714r173,l216,352,420,xm726,l553,,306,352,553,714r173,l524,352,726,xe" fillcolor="#bbdfd3" stroked="f">
                  <v:path arrowok="t" o:connecttype="custom" o:connectlocs="420,0;247,0;0,352;247,714;420,714;216,352;420,0;726,0;553,0;306,352;553,714;726,714;524,352;726,0" o:connectangles="0,0,0,0,0,0,0,0,0,0,0,0,0,0"/>
                </v:shape>
                <w10:anchorlock/>
              </v:group>
            </w:pict>
          </mc:Fallback>
        </mc:AlternateContent>
      </w:r>
    </w:p>
    <w:p w14:paraId="486B86C7" w14:textId="031C505B" w:rsidR="00A339FE" w:rsidRDefault="00192099">
      <w:pPr>
        <w:spacing w:before="28" w:line="223" w:lineRule="auto"/>
        <w:ind w:left="463" w:right="-20"/>
        <w:rPr>
          <w:b/>
          <w:sz w:val="30"/>
        </w:rPr>
      </w:pPr>
      <w:r>
        <w:rPr>
          <w:noProof/>
        </w:rPr>
        <mc:AlternateContent>
          <mc:Choice Requires="wps">
            <w:drawing>
              <wp:anchor distT="0" distB="0" distL="114300" distR="114300" simplePos="0" relativeHeight="251517952" behindDoc="1" locked="0" layoutInCell="1" allowOverlap="1" wp14:anchorId="6F5D2A70" wp14:editId="06DA6333">
                <wp:simplePos x="0" y="0"/>
                <wp:positionH relativeFrom="page">
                  <wp:posOffset>1540510</wp:posOffset>
                </wp:positionH>
                <wp:positionV relativeFrom="paragraph">
                  <wp:posOffset>672465</wp:posOffset>
                </wp:positionV>
                <wp:extent cx="468630" cy="45021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450215"/>
                        </a:xfrm>
                        <a:custGeom>
                          <a:avLst/>
                          <a:gdLst>
                            <a:gd name="T0" fmla="+- 0 2601 2426"/>
                            <a:gd name="T1" fmla="*/ T0 w 738"/>
                            <a:gd name="T2" fmla="+- 0 1059 1059"/>
                            <a:gd name="T3" fmla="*/ 1059 h 709"/>
                            <a:gd name="T4" fmla="+- 0 2426 2426"/>
                            <a:gd name="T5" fmla="*/ T4 w 738"/>
                            <a:gd name="T6" fmla="+- 0 1059 1059"/>
                            <a:gd name="T7" fmla="*/ 1059 h 709"/>
                            <a:gd name="T8" fmla="+- 0 2632 2426"/>
                            <a:gd name="T9" fmla="*/ T8 w 738"/>
                            <a:gd name="T10" fmla="+- 0 1417 1059"/>
                            <a:gd name="T11" fmla="*/ 1417 h 709"/>
                            <a:gd name="T12" fmla="+- 0 2426 2426"/>
                            <a:gd name="T13" fmla="*/ T12 w 738"/>
                            <a:gd name="T14" fmla="+- 0 1768 1059"/>
                            <a:gd name="T15" fmla="*/ 1768 h 709"/>
                            <a:gd name="T16" fmla="+- 0 2601 2426"/>
                            <a:gd name="T17" fmla="*/ T16 w 738"/>
                            <a:gd name="T18" fmla="+- 0 1768 1059"/>
                            <a:gd name="T19" fmla="*/ 1768 h 709"/>
                            <a:gd name="T20" fmla="+- 0 2852 2426"/>
                            <a:gd name="T21" fmla="*/ T20 w 738"/>
                            <a:gd name="T22" fmla="+- 0 1417 1059"/>
                            <a:gd name="T23" fmla="*/ 1417 h 709"/>
                            <a:gd name="T24" fmla="+- 0 2601 2426"/>
                            <a:gd name="T25" fmla="*/ T24 w 738"/>
                            <a:gd name="T26" fmla="+- 0 1059 1059"/>
                            <a:gd name="T27" fmla="*/ 1059 h 709"/>
                            <a:gd name="T28" fmla="+- 0 2912 2426"/>
                            <a:gd name="T29" fmla="*/ T28 w 738"/>
                            <a:gd name="T30" fmla="+- 0 1059 1059"/>
                            <a:gd name="T31" fmla="*/ 1059 h 709"/>
                            <a:gd name="T32" fmla="+- 0 2737 2426"/>
                            <a:gd name="T33" fmla="*/ T32 w 738"/>
                            <a:gd name="T34" fmla="+- 0 1059 1059"/>
                            <a:gd name="T35" fmla="*/ 1059 h 709"/>
                            <a:gd name="T36" fmla="+- 0 2943 2426"/>
                            <a:gd name="T37" fmla="*/ T36 w 738"/>
                            <a:gd name="T38" fmla="+- 0 1417 1059"/>
                            <a:gd name="T39" fmla="*/ 1417 h 709"/>
                            <a:gd name="T40" fmla="+- 0 2737 2426"/>
                            <a:gd name="T41" fmla="*/ T40 w 738"/>
                            <a:gd name="T42" fmla="+- 0 1768 1059"/>
                            <a:gd name="T43" fmla="*/ 1768 h 709"/>
                            <a:gd name="T44" fmla="+- 0 2912 2426"/>
                            <a:gd name="T45" fmla="*/ T44 w 738"/>
                            <a:gd name="T46" fmla="+- 0 1768 1059"/>
                            <a:gd name="T47" fmla="*/ 1768 h 709"/>
                            <a:gd name="T48" fmla="+- 0 3163 2426"/>
                            <a:gd name="T49" fmla="*/ T48 w 738"/>
                            <a:gd name="T50" fmla="+- 0 1417 1059"/>
                            <a:gd name="T51" fmla="*/ 1417 h 709"/>
                            <a:gd name="T52" fmla="+- 0 2912 2426"/>
                            <a:gd name="T53" fmla="*/ T52 w 738"/>
                            <a:gd name="T54" fmla="+- 0 1059 1059"/>
                            <a:gd name="T55" fmla="*/ 1059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38" h="709">
                              <a:moveTo>
                                <a:pt x="175" y="0"/>
                              </a:moveTo>
                              <a:lnTo>
                                <a:pt x="0" y="0"/>
                              </a:lnTo>
                              <a:lnTo>
                                <a:pt x="206" y="358"/>
                              </a:lnTo>
                              <a:lnTo>
                                <a:pt x="0" y="709"/>
                              </a:lnTo>
                              <a:lnTo>
                                <a:pt x="175" y="709"/>
                              </a:lnTo>
                              <a:lnTo>
                                <a:pt x="426" y="358"/>
                              </a:lnTo>
                              <a:lnTo>
                                <a:pt x="175" y="0"/>
                              </a:lnTo>
                              <a:close/>
                              <a:moveTo>
                                <a:pt x="486" y="0"/>
                              </a:moveTo>
                              <a:lnTo>
                                <a:pt x="311" y="0"/>
                              </a:lnTo>
                              <a:lnTo>
                                <a:pt x="517" y="358"/>
                              </a:lnTo>
                              <a:lnTo>
                                <a:pt x="311" y="709"/>
                              </a:lnTo>
                              <a:lnTo>
                                <a:pt x="486" y="709"/>
                              </a:lnTo>
                              <a:lnTo>
                                <a:pt x="737" y="358"/>
                              </a:lnTo>
                              <a:lnTo>
                                <a:pt x="486" y="0"/>
                              </a:lnTo>
                              <a:close/>
                            </a:path>
                          </a:pathLst>
                        </a:custGeom>
                        <a:solidFill>
                          <a:srgbClr val="BBD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6B5D" id="AutoShape 4" o:spid="_x0000_s1026" style="position:absolute;margin-left:121.3pt;margin-top:52.95pt;width:36.9pt;height:35.4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" path="m175,l,,206,358,,709r175,l426,358,175,xm486,l311,,517,358,311,709r175,l737,358,486,xe" fillcolor="#bbdfd3" stroked="f">
                <v:path arrowok="t" o:connecttype="custom" o:connectlocs="111125,672465;0,672465;130810,899795;0,1122680;111125,1122680;270510,899795;111125,672465;308610,672465;197485,672465;328295,899795;197485,1122680;308610,1122680;467995,899795;308610,672465" o:connectangles="0,0,0,0,0,0,0,0,0,0,0,0,0,0"/>
                <w10:wrap anchorx="page"/>
              </v:shape>
            </w:pict>
          </mc:Fallback>
        </mc:AlternateContent>
      </w:r>
      <w:r>
        <w:rPr>
          <w:b/>
          <w:color w:val="FBBA00"/>
          <w:sz w:val="30"/>
        </w:rPr>
        <w:t>Un système de classification pour une rémunération juste</w:t>
      </w:r>
    </w:p>
    <w:p w14:paraId="601E48E6" w14:textId="77777777" w:rsidR="00A339FE" w:rsidRDefault="00A339FE">
      <w:pPr>
        <w:pStyle w:val="Corpsdetexte"/>
        <w:rPr>
          <w:b/>
          <w:sz w:val="20"/>
        </w:rPr>
      </w:pPr>
    </w:p>
    <w:p w14:paraId="04DF79C6" w14:textId="77777777" w:rsidR="00A339FE" w:rsidRDefault="00A339FE">
      <w:pPr>
        <w:pStyle w:val="Corpsdetexte"/>
        <w:rPr>
          <w:b/>
          <w:sz w:val="20"/>
        </w:rPr>
      </w:pPr>
    </w:p>
    <w:p w14:paraId="0C4F48B8" w14:textId="77777777" w:rsidR="00A339FE" w:rsidRDefault="00A339FE">
      <w:pPr>
        <w:pStyle w:val="Corpsdetexte"/>
        <w:rPr>
          <w:b/>
          <w:sz w:val="20"/>
        </w:rPr>
      </w:pPr>
    </w:p>
    <w:p w14:paraId="58A57FA0" w14:textId="77777777" w:rsidR="00A339FE" w:rsidRDefault="00A339FE">
      <w:pPr>
        <w:pStyle w:val="Corpsdetexte"/>
        <w:rPr>
          <w:b/>
          <w:sz w:val="20"/>
        </w:rPr>
      </w:pPr>
    </w:p>
    <w:p w14:paraId="601E1396" w14:textId="77777777" w:rsidR="00A339FE" w:rsidRDefault="00A339FE">
      <w:pPr>
        <w:pStyle w:val="Corpsdetexte"/>
        <w:rPr>
          <w:b/>
          <w:sz w:val="20"/>
        </w:rPr>
      </w:pPr>
    </w:p>
    <w:p w14:paraId="7CE241FF" w14:textId="77777777" w:rsidR="00A339FE" w:rsidRDefault="00A339FE">
      <w:pPr>
        <w:pStyle w:val="Corpsdetexte"/>
        <w:rPr>
          <w:b/>
          <w:sz w:val="20"/>
        </w:rPr>
      </w:pPr>
    </w:p>
    <w:p w14:paraId="0F0AD20B" w14:textId="77777777" w:rsidR="00A339FE" w:rsidRDefault="00A339FE">
      <w:pPr>
        <w:pStyle w:val="Corpsdetexte"/>
        <w:rPr>
          <w:b/>
          <w:sz w:val="20"/>
        </w:rPr>
      </w:pPr>
    </w:p>
    <w:p w14:paraId="2D28B3F5" w14:textId="77777777" w:rsidR="00A339FE" w:rsidRDefault="00A339FE">
      <w:pPr>
        <w:pStyle w:val="Corpsdetexte"/>
        <w:rPr>
          <w:b/>
          <w:sz w:val="20"/>
        </w:rPr>
      </w:pPr>
    </w:p>
    <w:p w14:paraId="0D8C8E2E" w14:textId="77777777" w:rsidR="00A339FE" w:rsidRDefault="00A339FE">
      <w:pPr>
        <w:pStyle w:val="Corpsdetexte"/>
        <w:rPr>
          <w:b/>
          <w:sz w:val="20"/>
        </w:rPr>
      </w:pPr>
    </w:p>
    <w:p w14:paraId="64373BD2" w14:textId="77777777" w:rsidR="00A339FE" w:rsidRDefault="00A339FE">
      <w:pPr>
        <w:pStyle w:val="Corpsdetexte"/>
        <w:rPr>
          <w:b/>
          <w:sz w:val="20"/>
        </w:rPr>
      </w:pPr>
    </w:p>
    <w:p w14:paraId="35FEE193" w14:textId="77777777" w:rsidR="00A339FE" w:rsidRDefault="00A339FE">
      <w:pPr>
        <w:pStyle w:val="Corpsdetexte"/>
        <w:rPr>
          <w:b/>
          <w:sz w:val="20"/>
        </w:rPr>
      </w:pPr>
    </w:p>
    <w:p w14:paraId="0E2088AA" w14:textId="77777777" w:rsidR="00A339FE" w:rsidRDefault="00A339FE">
      <w:pPr>
        <w:pStyle w:val="Corpsdetexte"/>
        <w:rPr>
          <w:b/>
          <w:sz w:val="20"/>
        </w:rPr>
      </w:pPr>
    </w:p>
    <w:p w14:paraId="1127A772" w14:textId="3A265E8A" w:rsidR="00A339FE" w:rsidRDefault="00192099">
      <w:pPr>
        <w:pStyle w:val="Corpsdetexte"/>
        <w:spacing w:before="10"/>
        <w:rPr>
          <w:b/>
          <w:sz w:val="28"/>
        </w:rPr>
      </w:pPr>
      <w:r>
        <w:rPr>
          <w:noProof/>
        </w:rPr>
        <mc:AlternateContent>
          <mc:Choice Requires="wps">
            <w:drawing>
              <wp:anchor distT="0" distB="0" distL="0" distR="0" simplePos="0" relativeHeight="251665408" behindDoc="1" locked="0" layoutInCell="1" allowOverlap="1" wp14:anchorId="6431F469" wp14:editId="416AD2D0">
                <wp:simplePos x="0" y="0"/>
                <wp:positionH relativeFrom="page">
                  <wp:posOffset>170815</wp:posOffset>
                </wp:positionH>
                <wp:positionV relativeFrom="paragraph">
                  <wp:posOffset>235585</wp:posOffset>
                </wp:positionV>
                <wp:extent cx="461645" cy="45339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645" cy="453390"/>
                        </a:xfrm>
                        <a:custGeom>
                          <a:avLst/>
                          <a:gdLst>
                            <a:gd name="T0" fmla="+- 0 689 269"/>
                            <a:gd name="T1" fmla="*/ T0 w 727"/>
                            <a:gd name="T2" fmla="+- 0 371 371"/>
                            <a:gd name="T3" fmla="*/ 371 h 714"/>
                            <a:gd name="T4" fmla="+- 0 516 269"/>
                            <a:gd name="T5" fmla="*/ T4 w 727"/>
                            <a:gd name="T6" fmla="+- 0 371 371"/>
                            <a:gd name="T7" fmla="*/ 371 h 714"/>
                            <a:gd name="T8" fmla="+- 0 269 269"/>
                            <a:gd name="T9" fmla="*/ T8 w 727"/>
                            <a:gd name="T10" fmla="+- 0 724 371"/>
                            <a:gd name="T11" fmla="*/ 724 h 714"/>
                            <a:gd name="T12" fmla="+- 0 516 269"/>
                            <a:gd name="T13" fmla="*/ T12 w 727"/>
                            <a:gd name="T14" fmla="+- 0 1085 371"/>
                            <a:gd name="T15" fmla="*/ 1085 h 714"/>
                            <a:gd name="T16" fmla="+- 0 689 269"/>
                            <a:gd name="T17" fmla="*/ T16 w 727"/>
                            <a:gd name="T18" fmla="+- 0 1085 371"/>
                            <a:gd name="T19" fmla="*/ 1085 h 714"/>
                            <a:gd name="T20" fmla="+- 0 486 269"/>
                            <a:gd name="T21" fmla="*/ T20 w 727"/>
                            <a:gd name="T22" fmla="+- 0 724 371"/>
                            <a:gd name="T23" fmla="*/ 724 h 714"/>
                            <a:gd name="T24" fmla="+- 0 689 269"/>
                            <a:gd name="T25" fmla="*/ T24 w 727"/>
                            <a:gd name="T26" fmla="+- 0 371 371"/>
                            <a:gd name="T27" fmla="*/ 371 h 714"/>
                            <a:gd name="T28" fmla="+- 0 995 269"/>
                            <a:gd name="T29" fmla="*/ T28 w 727"/>
                            <a:gd name="T30" fmla="+- 0 371 371"/>
                            <a:gd name="T31" fmla="*/ 371 h 714"/>
                            <a:gd name="T32" fmla="+- 0 823 269"/>
                            <a:gd name="T33" fmla="*/ T32 w 727"/>
                            <a:gd name="T34" fmla="+- 0 371 371"/>
                            <a:gd name="T35" fmla="*/ 371 h 714"/>
                            <a:gd name="T36" fmla="+- 0 576 269"/>
                            <a:gd name="T37" fmla="*/ T36 w 727"/>
                            <a:gd name="T38" fmla="+- 0 724 371"/>
                            <a:gd name="T39" fmla="*/ 724 h 714"/>
                            <a:gd name="T40" fmla="+- 0 823 269"/>
                            <a:gd name="T41" fmla="*/ T40 w 727"/>
                            <a:gd name="T42" fmla="+- 0 1085 371"/>
                            <a:gd name="T43" fmla="*/ 1085 h 714"/>
                            <a:gd name="T44" fmla="+- 0 995 269"/>
                            <a:gd name="T45" fmla="*/ T44 w 727"/>
                            <a:gd name="T46" fmla="+- 0 1085 371"/>
                            <a:gd name="T47" fmla="*/ 1085 h 714"/>
                            <a:gd name="T48" fmla="+- 0 793 269"/>
                            <a:gd name="T49" fmla="*/ T48 w 727"/>
                            <a:gd name="T50" fmla="+- 0 724 371"/>
                            <a:gd name="T51" fmla="*/ 724 h 714"/>
                            <a:gd name="T52" fmla="+- 0 995 269"/>
                            <a:gd name="T53" fmla="*/ T52 w 727"/>
                            <a:gd name="T54" fmla="+- 0 371 371"/>
                            <a:gd name="T55" fmla="*/ 371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7" h="714">
                              <a:moveTo>
                                <a:pt x="420" y="0"/>
                              </a:moveTo>
                              <a:lnTo>
                                <a:pt x="247" y="0"/>
                              </a:lnTo>
                              <a:lnTo>
                                <a:pt x="0" y="353"/>
                              </a:lnTo>
                              <a:lnTo>
                                <a:pt x="247" y="714"/>
                              </a:lnTo>
                              <a:lnTo>
                                <a:pt x="420" y="714"/>
                              </a:lnTo>
                              <a:lnTo>
                                <a:pt x="217" y="353"/>
                              </a:lnTo>
                              <a:lnTo>
                                <a:pt x="420" y="0"/>
                              </a:lnTo>
                              <a:close/>
                              <a:moveTo>
                                <a:pt x="726" y="0"/>
                              </a:moveTo>
                              <a:lnTo>
                                <a:pt x="554" y="0"/>
                              </a:lnTo>
                              <a:lnTo>
                                <a:pt x="307" y="353"/>
                              </a:lnTo>
                              <a:lnTo>
                                <a:pt x="554" y="714"/>
                              </a:lnTo>
                              <a:lnTo>
                                <a:pt x="726" y="714"/>
                              </a:lnTo>
                              <a:lnTo>
                                <a:pt x="524" y="353"/>
                              </a:lnTo>
                              <a:lnTo>
                                <a:pt x="726" y="0"/>
                              </a:lnTo>
                              <a:close/>
                            </a:path>
                          </a:pathLst>
                        </a:custGeom>
                        <a:solidFill>
                          <a:srgbClr val="BBD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A0A7" id="AutoShape 3" o:spid="_x0000_s1026" style="position:absolute;margin-left:13.45pt;margin-top:18.55pt;width:36.35pt;height:35.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" path="m420,l247,,,353,247,714r173,l217,353,420,xm726,l554,,307,353,554,714r172,l524,353,726,xe" fillcolor="#bbdfd3" stroked="f">
                <v:path arrowok="t" o:connecttype="custom" o:connectlocs="266700,235585;156845,235585;0,459740;156845,688975;266700,688975;137795,459740;266700,235585;461010,235585;351790,235585;194945,459740;351790,688975;461010,688975;332740,459740;461010,235585" o:connectangles="0,0,0,0,0,0,0,0,0,0,0,0,0,0"/>
                <w10:wrap type="topAndBottom" anchorx="page"/>
              </v:shape>
            </w:pict>
          </mc:Fallback>
        </mc:AlternateContent>
      </w:r>
    </w:p>
    <w:p w14:paraId="394F710B" w14:textId="77777777" w:rsidR="00A339FE" w:rsidRDefault="00192099">
      <w:pPr>
        <w:spacing w:before="59" w:line="223" w:lineRule="auto"/>
        <w:ind w:left="469" w:right="674"/>
        <w:rPr>
          <w:b/>
          <w:sz w:val="30"/>
        </w:rPr>
      </w:pPr>
      <w:r>
        <w:rPr>
          <w:b/>
          <w:color w:val="FBBA00"/>
          <w:sz w:val="30"/>
        </w:rPr>
        <w:t>Doublement du salaire sur</w:t>
      </w:r>
    </w:p>
    <w:p w14:paraId="37B0886A" w14:textId="0857D9F6" w:rsidR="00A339FE" w:rsidRDefault="00192099">
      <w:pPr>
        <w:spacing w:line="223" w:lineRule="auto"/>
        <w:ind w:left="469" w:right="191"/>
        <w:rPr>
          <w:b/>
          <w:sz w:val="30"/>
        </w:rPr>
      </w:pPr>
      <w:r>
        <w:rPr>
          <w:noProof/>
        </w:rPr>
        <mc:AlternateContent>
          <mc:Choice Requires="wps">
            <w:drawing>
              <wp:anchor distT="0" distB="0" distL="114300" distR="114300" simplePos="0" relativeHeight="251518976" behindDoc="1" locked="0" layoutInCell="1" allowOverlap="1" wp14:anchorId="6B7A455F" wp14:editId="6B9D306E">
                <wp:simplePos x="0" y="0"/>
                <wp:positionH relativeFrom="page">
                  <wp:posOffset>1511935</wp:posOffset>
                </wp:positionH>
                <wp:positionV relativeFrom="paragraph">
                  <wp:posOffset>263525</wp:posOffset>
                </wp:positionV>
                <wp:extent cx="468630" cy="4502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 cy="450215"/>
                        </a:xfrm>
                        <a:custGeom>
                          <a:avLst/>
                          <a:gdLst>
                            <a:gd name="T0" fmla="+- 0 2556 2381"/>
                            <a:gd name="T1" fmla="*/ T0 w 738"/>
                            <a:gd name="T2" fmla="+- 0 415 415"/>
                            <a:gd name="T3" fmla="*/ 415 h 709"/>
                            <a:gd name="T4" fmla="+- 0 2381 2381"/>
                            <a:gd name="T5" fmla="*/ T4 w 738"/>
                            <a:gd name="T6" fmla="+- 0 415 415"/>
                            <a:gd name="T7" fmla="*/ 415 h 709"/>
                            <a:gd name="T8" fmla="+- 0 2587 2381"/>
                            <a:gd name="T9" fmla="*/ T8 w 738"/>
                            <a:gd name="T10" fmla="+- 0 773 415"/>
                            <a:gd name="T11" fmla="*/ 773 h 709"/>
                            <a:gd name="T12" fmla="+- 0 2381 2381"/>
                            <a:gd name="T13" fmla="*/ T12 w 738"/>
                            <a:gd name="T14" fmla="+- 0 1124 415"/>
                            <a:gd name="T15" fmla="*/ 1124 h 709"/>
                            <a:gd name="T16" fmla="+- 0 2556 2381"/>
                            <a:gd name="T17" fmla="*/ T16 w 738"/>
                            <a:gd name="T18" fmla="+- 0 1124 415"/>
                            <a:gd name="T19" fmla="*/ 1124 h 709"/>
                            <a:gd name="T20" fmla="+- 0 2807 2381"/>
                            <a:gd name="T21" fmla="*/ T20 w 738"/>
                            <a:gd name="T22" fmla="+- 0 773 415"/>
                            <a:gd name="T23" fmla="*/ 773 h 709"/>
                            <a:gd name="T24" fmla="+- 0 2556 2381"/>
                            <a:gd name="T25" fmla="*/ T24 w 738"/>
                            <a:gd name="T26" fmla="+- 0 415 415"/>
                            <a:gd name="T27" fmla="*/ 415 h 709"/>
                            <a:gd name="T28" fmla="+- 0 2867 2381"/>
                            <a:gd name="T29" fmla="*/ T28 w 738"/>
                            <a:gd name="T30" fmla="+- 0 415 415"/>
                            <a:gd name="T31" fmla="*/ 415 h 709"/>
                            <a:gd name="T32" fmla="+- 0 2692 2381"/>
                            <a:gd name="T33" fmla="*/ T32 w 738"/>
                            <a:gd name="T34" fmla="+- 0 415 415"/>
                            <a:gd name="T35" fmla="*/ 415 h 709"/>
                            <a:gd name="T36" fmla="+- 0 2898 2381"/>
                            <a:gd name="T37" fmla="*/ T36 w 738"/>
                            <a:gd name="T38" fmla="+- 0 773 415"/>
                            <a:gd name="T39" fmla="*/ 773 h 709"/>
                            <a:gd name="T40" fmla="+- 0 2692 2381"/>
                            <a:gd name="T41" fmla="*/ T40 w 738"/>
                            <a:gd name="T42" fmla="+- 0 1124 415"/>
                            <a:gd name="T43" fmla="*/ 1124 h 709"/>
                            <a:gd name="T44" fmla="+- 0 2867 2381"/>
                            <a:gd name="T45" fmla="*/ T44 w 738"/>
                            <a:gd name="T46" fmla="+- 0 1124 415"/>
                            <a:gd name="T47" fmla="*/ 1124 h 709"/>
                            <a:gd name="T48" fmla="+- 0 3118 2381"/>
                            <a:gd name="T49" fmla="*/ T48 w 738"/>
                            <a:gd name="T50" fmla="+- 0 773 415"/>
                            <a:gd name="T51" fmla="*/ 773 h 709"/>
                            <a:gd name="T52" fmla="+- 0 2867 2381"/>
                            <a:gd name="T53" fmla="*/ T52 w 738"/>
                            <a:gd name="T54" fmla="+- 0 415 415"/>
                            <a:gd name="T55" fmla="*/ 415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38" h="709">
                              <a:moveTo>
                                <a:pt x="175" y="0"/>
                              </a:moveTo>
                              <a:lnTo>
                                <a:pt x="0" y="0"/>
                              </a:lnTo>
                              <a:lnTo>
                                <a:pt x="206" y="358"/>
                              </a:lnTo>
                              <a:lnTo>
                                <a:pt x="0" y="709"/>
                              </a:lnTo>
                              <a:lnTo>
                                <a:pt x="175" y="709"/>
                              </a:lnTo>
                              <a:lnTo>
                                <a:pt x="426" y="358"/>
                              </a:lnTo>
                              <a:lnTo>
                                <a:pt x="175" y="0"/>
                              </a:lnTo>
                              <a:close/>
                              <a:moveTo>
                                <a:pt x="486" y="0"/>
                              </a:moveTo>
                              <a:lnTo>
                                <a:pt x="311" y="0"/>
                              </a:lnTo>
                              <a:lnTo>
                                <a:pt x="517" y="358"/>
                              </a:lnTo>
                              <a:lnTo>
                                <a:pt x="311" y="709"/>
                              </a:lnTo>
                              <a:lnTo>
                                <a:pt x="486" y="709"/>
                              </a:lnTo>
                              <a:lnTo>
                                <a:pt x="737" y="358"/>
                              </a:lnTo>
                              <a:lnTo>
                                <a:pt x="486" y="0"/>
                              </a:lnTo>
                              <a:close/>
                            </a:path>
                          </a:pathLst>
                        </a:custGeom>
                        <a:solidFill>
                          <a:srgbClr val="BBD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6011F" id="AutoShape 2" o:spid="_x0000_s1026" style="position:absolute;margin-left:119.05pt;margin-top:20.75pt;width:36.9pt;height:35.4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" path="m175,l,,206,358,,709r175,l426,358,175,xm486,l311,,517,358,311,709r175,l737,358,486,xe" fillcolor="#bbdfd3" stroked="f">
                <v:path arrowok="t" o:connecttype="custom" o:connectlocs="111125,263525;0,263525;130810,490855;0,713740;111125,713740;270510,490855;111125,263525;308610,263525;197485,263525;328295,490855;197485,713740;308610,713740;467995,490855;308610,263525" o:connectangles="0,0,0,0,0,0,0,0,0,0,0,0,0,0"/>
                <w10:wrap anchorx="page"/>
              </v:shape>
            </w:pict>
          </mc:Fallback>
        </mc:AlternateContent>
      </w:r>
      <w:proofErr w:type="gramStart"/>
      <w:r>
        <w:rPr>
          <w:b/>
          <w:color w:val="FBBA00"/>
          <w:sz w:val="30"/>
        </w:rPr>
        <w:t>l’ensemble</w:t>
      </w:r>
      <w:proofErr w:type="gramEnd"/>
      <w:r>
        <w:rPr>
          <w:b/>
          <w:color w:val="FBBA00"/>
          <w:sz w:val="30"/>
        </w:rPr>
        <w:t xml:space="preserve"> d’une carrière</w:t>
      </w:r>
    </w:p>
    <w:p w14:paraId="0A6E270C" w14:textId="77777777" w:rsidR="00A339FE" w:rsidRDefault="00192099">
      <w:pPr>
        <w:pStyle w:val="Titre2"/>
        <w:spacing w:before="87" w:line="223" w:lineRule="auto"/>
        <w:ind w:right="363"/>
      </w:pPr>
      <w:r>
        <w:rPr>
          <w:b w:val="0"/>
        </w:rPr>
        <w:br w:type="column"/>
      </w:r>
      <w:r>
        <w:rPr>
          <w:color w:val="56BAA2"/>
        </w:rPr>
        <w:t>Rémunérer la progression de la qualification et des compétences</w:t>
      </w:r>
    </w:p>
    <w:p w14:paraId="3EDCB759" w14:textId="77777777" w:rsidR="00A339FE" w:rsidRDefault="00192099">
      <w:pPr>
        <w:spacing w:before="112" w:line="194" w:lineRule="auto"/>
        <w:ind w:left="146" w:right="363"/>
        <w:jc w:val="both"/>
        <w:rPr>
          <w:b/>
        </w:rPr>
      </w:pPr>
      <w:r>
        <w:t xml:space="preserve">Si ce travail de classification aide à gérer les besoins de compétences, les formations... </w:t>
      </w:r>
      <w:r>
        <w:rPr>
          <w:b/>
        </w:rPr>
        <w:t xml:space="preserve">il doit avant tout permettre de déterminer la rémunération juste du niveau atteint par </w:t>
      </w:r>
      <w:proofErr w:type="gramStart"/>
      <w:r>
        <w:rPr>
          <w:b/>
        </w:rPr>
        <w:t>l'agent</w:t>
      </w:r>
      <w:r>
        <w:rPr>
          <w:b/>
          <w:position w:val="4"/>
        </w:rPr>
        <w:t>.</w:t>
      </w:r>
      <w:r>
        <w:rPr>
          <w:b/>
        </w:rPr>
        <w:t>e</w:t>
      </w:r>
      <w:proofErr w:type="gramEnd"/>
    </w:p>
    <w:p w14:paraId="3472AFD1" w14:textId="77777777" w:rsidR="00A339FE" w:rsidRDefault="00192099">
      <w:pPr>
        <w:spacing w:before="106" w:line="208" w:lineRule="auto"/>
        <w:ind w:left="146" w:right="365"/>
        <w:jc w:val="both"/>
      </w:pPr>
      <w:r>
        <w:t xml:space="preserve">Pour cela, un lien étroit doit exister entre le niveau de classification et la grille    de rémunération. Pour chaque niveau de classification il doit y avoir un salaire minimum </w:t>
      </w:r>
      <w:r>
        <w:rPr>
          <w:b/>
        </w:rPr>
        <w:t>permettant de rémunérer un même travail de manière</w:t>
      </w:r>
      <w:r>
        <w:rPr>
          <w:b/>
          <w:spacing w:val="-19"/>
        </w:rPr>
        <w:t xml:space="preserve"> </w:t>
      </w:r>
      <w:r>
        <w:rPr>
          <w:b/>
        </w:rPr>
        <w:t>équitable</w:t>
      </w:r>
      <w:r>
        <w:t>.</w:t>
      </w:r>
    </w:p>
    <w:p w14:paraId="2ECFC0A4" w14:textId="77777777" w:rsidR="00A339FE" w:rsidRDefault="00192099">
      <w:pPr>
        <w:pStyle w:val="Corpsdetexte"/>
        <w:spacing w:before="113" w:line="208" w:lineRule="auto"/>
        <w:ind w:left="146" w:right="367"/>
        <w:jc w:val="both"/>
      </w:pPr>
      <w:r>
        <w:t>C’est le cas aujourd’hui avec les GF et les NR de notre grille, même si l’absence de mise à jour des pesages de poste nous a éloignés de cet objectif.</w:t>
      </w:r>
    </w:p>
    <w:p w14:paraId="731E13A4" w14:textId="77777777" w:rsidR="00A339FE" w:rsidRDefault="00192099">
      <w:pPr>
        <w:pStyle w:val="Corpsdetexte"/>
        <w:spacing w:before="113" w:line="208" w:lineRule="auto"/>
        <w:ind w:left="146" w:right="364"/>
        <w:jc w:val="both"/>
      </w:pPr>
      <w:r>
        <w:t>La</w:t>
      </w:r>
      <w:r>
        <w:rPr>
          <w:spacing w:val="-12"/>
        </w:rPr>
        <w:t xml:space="preserve"> </w:t>
      </w:r>
      <w:r>
        <w:t>rémunération</w:t>
      </w:r>
      <w:r>
        <w:rPr>
          <w:spacing w:val="-12"/>
        </w:rPr>
        <w:t xml:space="preserve"> </w:t>
      </w:r>
      <w:r>
        <w:t>variable</w:t>
      </w:r>
      <w:r>
        <w:rPr>
          <w:spacing w:val="-11"/>
        </w:rPr>
        <w:t xml:space="preserve"> </w:t>
      </w:r>
      <w:r>
        <w:t>mise</w:t>
      </w:r>
      <w:r>
        <w:rPr>
          <w:spacing w:val="-12"/>
        </w:rPr>
        <w:t xml:space="preserve"> </w:t>
      </w:r>
      <w:r>
        <w:t>en</w:t>
      </w:r>
      <w:r>
        <w:rPr>
          <w:spacing w:val="-12"/>
        </w:rPr>
        <w:t xml:space="preserve"> </w:t>
      </w:r>
      <w:r>
        <w:t>place</w:t>
      </w:r>
      <w:r>
        <w:rPr>
          <w:spacing w:val="-11"/>
        </w:rPr>
        <w:t xml:space="preserve"> </w:t>
      </w:r>
      <w:r>
        <w:t>ne</w:t>
      </w:r>
      <w:r>
        <w:rPr>
          <w:spacing w:val="-12"/>
        </w:rPr>
        <w:t xml:space="preserve"> </w:t>
      </w:r>
      <w:r>
        <w:t>devrait-elle</w:t>
      </w:r>
      <w:r>
        <w:rPr>
          <w:spacing w:val="-11"/>
        </w:rPr>
        <w:t xml:space="preserve"> </w:t>
      </w:r>
      <w:r>
        <w:t>pas</w:t>
      </w:r>
      <w:r>
        <w:rPr>
          <w:spacing w:val="-12"/>
        </w:rPr>
        <w:t xml:space="preserve"> </w:t>
      </w:r>
      <w:r>
        <w:t>nous</w:t>
      </w:r>
      <w:r>
        <w:rPr>
          <w:spacing w:val="-12"/>
        </w:rPr>
        <w:t xml:space="preserve"> </w:t>
      </w:r>
      <w:r>
        <w:t>interroger</w:t>
      </w:r>
      <w:r>
        <w:rPr>
          <w:spacing w:val="-11"/>
        </w:rPr>
        <w:t xml:space="preserve"> </w:t>
      </w:r>
      <w:r>
        <w:t>:</w:t>
      </w:r>
      <w:r>
        <w:rPr>
          <w:spacing w:val="-12"/>
        </w:rPr>
        <w:t xml:space="preserve"> </w:t>
      </w:r>
      <w:r>
        <w:t>quelle vocation a-t-elle réellement ? Son poids n'est-il pas devenu trop important ? Est- elle</w:t>
      </w:r>
      <w:r>
        <w:rPr>
          <w:spacing w:val="-22"/>
        </w:rPr>
        <w:t xml:space="preserve"> </w:t>
      </w:r>
      <w:r>
        <w:t>toujours</w:t>
      </w:r>
      <w:r>
        <w:rPr>
          <w:spacing w:val="-22"/>
        </w:rPr>
        <w:t xml:space="preserve"> </w:t>
      </w:r>
      <w:proofErr w:type="gramStart"/>
      <w:r>
        <w:t>socialisée?</w:t>
      </w:r>
      <w:proofErr w:type="gramEnd"/>
      <w:r>
        <w:rPr>
          <w:spacing w:val="-22"/>
        </w:rPr>
        <w:t xml:space="preserve"> </w:t>
      </w:r>
      <w:r>
        <w:t>Quelle</w:t>
      </w:r>
      <w:r>
        <w:rPr>
          <w:spacing w:val="-21"/>
        </w:rPr>
        <w:t xml:space="preserve"> </w:t>
      </w:r>
      <w:r>
        <w:t>transparence</w:t>
      </w:r>
      <w:r>
        <w:rPr>
          <w:spacing w:val="-22"/>
        </w:rPr>
        <w:t xml:space="preserve"> </w:t>
      </w:r>
      <w:r>
        <w:t>sur</w:t>
      </w:r>
      <w:r>
        <w:rPr>
          <w:spacing w:val="-22"/>
        </w:rPr>
        <w:t xml:space="preserve"> </w:t>
      </w:r>
      <w:r>
        <w:t>les</w:t>
      </w:r>
      <w:r>
        <w:rPr>
          <w:spacing w:val="-21"/>
        </w:rPr>
        <w:t xml:space="preserve"> </w:t>
      </w:r>
      <w:r>
        <w:t>critères</w:t>
      </w:r>
      <w:r>
        <w:rPr>
          <w:spacing w:val="-22"/>
        </w:rPr>
        <w:t xml:space="preserve"> </w:t>
      </w:r>
      <w:r>
        <w:t>d'attribution</w:t>
      </w:r>
      <w:r>
        <w:rPr>
          <w:spacing w:val="-22"/>
        </w:rPr>
        <w:t xml:space="preserve"> </w:t>
      </w:r>
      <w:r>
        <w:t xml:space="preserve">(éligibilité, </w:t>
      </w:r>
      <w:proofErr w:type="gramStart"/>
      <w:r>
        <w:t>montants..</w:t>
      </w:r>
      <w:proofErr w:type="gramEnd"/>
      <w:r>
        <w:t>)?</w:t>
      </w:r>
    </w:p>
    <w:p w14:paraId="63E46007" w14:textId="77777777" w:rsidR="00A339FE" w:rsidRDefault="00192099">
      <w:pPr>
        <w:pStyle w:val="Titre2"/>
        <w:spacing w:before="143"/>
      </w:pPr>
      <w:r>
        <w:rPr>
          <w:color w:val="56BAA2"/>
        </w:rPr>
        <w:t>Assurer une progression de salaire sur toute la carrière</w:t>
      </w:r>
    </w:p>
    <w:p w14:paraId="4B44EAA6" w14:textId="77777777" w:rsidR="00A339FE" w:rsidRDefault="00192099">
      <w:pPr>
        <w:spacing w:before="95" w:line="208" w:lineRule="auto"/>
        <w:ind w:left="146"/>
      </w:pPr>
      <w:r>
        <w:t xml:space="preserve">La CGT revendique que le </w:t>
      </w:r>
      <w:r>
        <w:rPr>
          <w:b/>
        </w:rPr>
        <w:t>salaire doit au minimum doubler, en monnaie constante</w:t>
      </w:r>
      <w:r>
        <w:t>, durant la carrière.</w:t>
      </w:r>
    </w:p>
    <w:p w14:paraId="2DEAB0AE" w14:textId="77777777" w:rsidR="00A339FE" w:rsidRDefault="00192099">
      <w:pPr>
        <w:pStyle w:val="Corpsdetexte"/>
        <w:spacing w:before="86"/>
        <w:ind w:left="146"/>
      </w:pPr>
      <w:r>
        <w:t>Cela suppose des dispositifs assurant une dynamique salariale :</w:t>
      </w:r>
    </w:p>
    <w:p w14:paraId="1F88DCE7" w14:textId="77777777" w:rsidR="00A339FE" w:rsidRDefault="00192099">
      <w:pPr>
        <w:pStyle w:val="Corpsdetexte"/>
        <w:spacing w:before="66"/>
        <w:ind w:left="146"/>
      </w:pPr>
      <w:proofErr w:type="gramStart"/>
      <w:r>
        <w:rPr>
          <w:rFonts w:ascii="Microsoft Sans Serif" w:hAnsi="Microsoft Sans Serif"/>
          <w:color w:val="BE181E"/>
          <w:w w:val="130"/>
          <w:sz w:val="24"/>
        </w:rPr>
        <w:t>u</w:t>
      </w:r>
      <w:proofErr w:type="gramEnd"/>
      <w:r>
        <w:rPr>
          <w:rFonts w:ascii="Microsoft Sans Serif" w:hAnsi="Microsoft Sans Serif"/>
          <w:color w:val="BE181E"/>
          <w:w w:val="130"/>
          <w:sz w:val="24"/>
        </w:rPr>
        <w:t xml:space="preserve"> </w:t>
      </w:r>
      <w:r>
        <w:rPr>
          <w:w w:val="105"/>
        </w:rPr>
        <w:t>des salaires minimums par niveau d'embauche réévalués</w:t>
      </w:r>
    </w:p>
    <w:p w14:paraId="608F4DA7" w14:textId="77777777" w:rsidR="00A339FE" w:rsidRDefault="00192099">
      <w:pPr>
        <w:spacing w:before="62"/>
        <w:ind w:left="146"/>
        <w:rPr>
          <w:b/>
        </w:rPr>
      </w:pPr>
      <w:proofErr w:type="gramStart"/>
      <w:r>
        <w:rPr>
          <w:rFonts w:ascii="Microsoft Sans Serif" w:hAnsi="Microsoft Sans Serif"/>
          <w:color w:val="BE181E"/>
          <w:w w:val="130"/>
          <w:sz w:val="24"/>
        </w:rPr>
        <w:t>u</w:t>
      </w:r>
      <w:proofErr w:type="gramEnd"/>
      <w:r>
        <w:rPr>
          <w:rFonts w:ascii="Microsoft Sans Serif" w:hAnsi="Microsoft Sans Serif"/>
          <w:color w:val="BE181E"/>
          <w:spacing w:val="25"/>
          <w:w w:val="130"/>
          <w:sz w:val="24"/>
        </w:rPr>
        <w:t xml:space="preserve"> </w:t>
      </w:r>
      <w:r>
        <w:rPr>
          <w:b/>
          <w:w w:val="105"/>
        </w:rPr>
        <w:t>des</w:t>
      </w:r>
      <w:r>
        <w:rPr>
          <w:b/>
          <w:spacing w:val="-30"/>
          <w:w w:val="105"/>
        </w:rPr>
        <w:t xml:space="preserve"> </w:t>
      </w:r>
      <w:r>
        <w:rPr>
          <w:b/>
          <w:w w:val="105"/>
        </w:rPr>
        <w:t>augmentations</w:t>
      </w:r>
      <w:r>
        <w:rPr>
          <w:b/>
          <w:spacing w:val="-30"/>
          <w:w w:val="105"/>
        </w:rPr>
        <w:t xml:space="preserve"> </w:t>
      </w:r>
      <w:r>
        <w:rPr>
          <w:b/>
          <w:w w:val="105"/>
        </w:rPr>
        <w:t>générales</w:t>
      </w:r>
      <w:r>
        <w:rPr>
          <w:b/>
          <w:spacing w:val="-30"/>
          <w:w w:val="105"/>
        </w:rPr>
        <w:t xml:space="preserve"> </w:t>
      </w:r>
      <w:r>
        <w:rPr>
          <w:b/>
          <w:w w:val="105"/>
        </w:rPr>
        <w:t>qui</w:t>
      </w:r>
      <w:r>
        <w:rPr>
          <w:b/>
          <w:spacing w:val="-30"/>
          <w:w w:val="105"/>
        </w:rPr>
        <w:t xml:space="preserve"> </w:t>
      </w:r>
      <w:r>
        <w:rPr>
          <w:b/>
          <w:w w:val="105"/>
        </w:rPr>
        <w:t>compensent</w:t>
      </w:r>
      <w:r>
        <w:rPr>
          <w:b/>
          <w:spacing w:val="-30"/>
          <w:w w:val="105"/>
        </w:rPr>
        <w:t xml:space="preserve"> </w:t>
      </w:r>
      <w:r>
        <w:rPr>
          <w:b/>
          <w:w w:val="105"/>
        </w:rPr>
        <w:t>la</w:t>
      </w:r>
      <w:r>
        <w:rPr>
          <w:b/>
          <w:spacing w:val="-30"/>
          <w:w w:val="105"/>
        </w:rPr>
        <w:t xml:space="preserve"> </w:t>
      </w:r>
      <w:r>
        <w:rPr>
          <w:b/>
          <w:w w:val="105"/>
        </w:rPr>
        <w:t>hausse</w:t>
      </w:r>
      <w:r>
        <w:rPr>
          <w:b/>
          <w:spacing w:val="-30"/>
          <w:w w:val="105"/>
        </w:rPr>
        <w:t xml:space="preserve"> </w:t>
      </w:r>
      <w:r>
        <w:rPr>
          <w:b/>
          <w:w w:val="105"/>
        </w:rPr>
        <w:t>du</w:t>
      </w:r>
      <w:r>
        <w:rPr>
          <w:b/>
          <w:spacing w:val="-29"/>
          <w:w w:val="105"/>
        </w:rPr>
        <w:t xml:space="preserve"> </w:t>
      </w:r>
      <w:r>
        <w:rPr>
          <w:b/>
          <w:w w:val="105"/>
        </w:rPr>
        <w:t>coût</w:t>
      </w:r>
      <w:r>
        <w:rPr>
          <w:b/>
          <w:spacing w:val="-30"/>
          <w:w w:val="105"/>
        </w:rPr>
        <w:t xml:space="preserve"> </w:t>
      </w:r>
      <w:r>
        <w:rPr>
          <w:b/>
          <w:w w:val="105"/>
        </w:rPr>
        <w:t>de</w:t>
      </w:r>
      <w:r>
        <w:rPr>
          <w:b/>
          <w:spacing w:val="-30"/>
          <w:w w:val="105"/>
        </w:rPr>
        <w:t xml:space="preserve"> </w:t>
      </w:r>
      <w:r>
        <w:rPr>
          <w:b/>
          <w:w w:val="105"/>
        </w:rPr>
        <w:t>la</w:t>
      </w:r>
      <w:r>
        <w:rPr>
          <w:b/>
          <w:spacing w:val="-30"/>
          <w:w w:val="105"/>
        </w:rPr>
        <w:t xml:space="preserve"> </w:t>
      </w:r>
      <w:r>
        <w:rPr>
          <w:b/>
          <w:w w:val="105"/>
        </w:rPr>
        <w:t>vie</w:t>
      </w:r>
    </w:p>
    <w:p w14:paraId="74A2E14C" w14:textId="77777777" w:rsidR="00A339FE" w:rsidRDefault="00192099">
      <w:pPr>
        <w:pStyle w:val="Corpsdetexte"/>
        <w:spacing w:before="92" w:line="206" w:lineRule="auto"/>
        <w:ind w:left="526" w:right="365" w:hanging="380"/>
        <w:jc w:val="both"/>
      </w:pPr>
      <w:proofErr w:type="gramStart"/>
      <w:r>
        <w:rPr>
          <w:rFonts w:ascii="Microsoft Sans Serif" w:hAnsi="Microsoft Sans Serif"/>
          <w:color w:val="BE181E"/>
          <w:w w:val="130"/>
          <w:sz w:val="24"/>
        </w:rPr>
        <w:t>u</w:t>
      </w:r>
      <w:proofErr w:type="gramEnd"/>
      <w:r>
        <w:rPr>
          <w:rFonts w:ascii="Microsoft Sans Serif" w:hAnsi="Microsoft Sans Serif"/>
          <w:color w:val="BE181E"/>
          <w:w w:val="130"/>
          <w:sz w:val="24"/>
        </w:rPr>
        <w:t xml:space="preserve"> </w:t>
      </w:r>
      <w:r>
        <w:rPr>
          <w:w w:val="105"/>
        </w:rPr>
        <w:t>des mécanismes de formation continue et d'apprentissage interne qui font évoluer les compétences et donc la classification</w:t>
      </w:r>
    </w:p>
    <w:p w14:paraId="27AA1473" w14:textId="77777777" w:rsidR="00A339FE" w:rsidRDefault="00192099">
      <w:pPr>
        <w:pStyle w:val="Corpsdetexte"/>
        <w:spacing w:before="103" w:line="206" w:lineRule="auto"/>
        <w:ind w:left="526" w:right="366" w:hanging="380"/>
        <w:jc w:val="both"/>
      </w:pPr>
      <w:proofErr w:type="gramStart"/>
      <w:r>
        <w:rPr>
          <w:rFonts w:ascii="Microsoft Sans Serif" w:hAnsi="Microsoft Sans Serif"/>
          <w:color w:val="BE181E"/>
          <w:w w:val="130"/>
          <w:sz w:val="24"/>
        </w:rPr>
        <w:t>u</w:t>
      </w:r>
      <w:proofErr w:type="gramEnd"/>
      <w:r>
        <w:rPr>
          <w:rFonts w:ascii="Microsoft Sans Serif" w:hAnsi="Microsoft Sans Serif"/>
          <w:color w:val="BE181E"/>
          <w:spacing w:val="5"/>
          <w:w w:val="130"/>
          <w:sz w:val="24"/>
        </w:rPr>
        <w:t xml:space="preserve"> </w:t>
      </w:r>
      <w:r>
        <w:t>un</w:t>
      </w:r>
      <w:r>
        <w:rPr>
          <w:spacing w:val="-16"/>
        </w:rPr>
        <w:t xml:space="preserve"> </w:t>
      </w:r>
      <w:r>
        <w:t>système</w:t>
      </w:r>
      <w:r>
        <w:rPr>
          <w:spacing w:val="-16"/>
        </w:rPr>
        <w:t xml:space="preserve"> </w:t>
      </w:r>
      <w:r>
        <w:t>de</w:t>
      </w:r>
      <w:r>
        <w:rPr>
          <w:spacing w:val="-16"/>
        </w:rPr>
        <w:t xml:space="preserve"> </w:t>
      </w:r>
      <w:r>
        <w:t>rémunération</w:t>
      </w:r>
      <w:r>
        <w:rPr>
          <w:spacing w:val="-16"/>
        </w:rPr>
        <w:t xml:space="preserve"> </w:t>
      </w:r>
      <w:r>
        <w:t>qui</w:t>
      </w:r>
      <w:r>
        <w:rPr>
          <w:spacing w:val="-16"/>
        </w:rPr>
        <w:t xml:space="preserve"> </w:t>
      </w:r>
      <w:r>
        <w:t>acte</w:t>
      </w:r>
      <w:r>
        <w:rPr>
          <w:spacing w:val="-16"/>
        </w:rPr>
        <w:t xml:space="preserve"> </w:t>
      </w:r>
      <w:r>
        <w:t>ces</w:t>
      </w:r>
      <w:r>
        <w:rPr>
          <w:spacing w:val="-15"/>
        </w:rPr>
        <w:t xml:space="preserve"> </w:t>
      </w:r>
      <w:r>
        <w:t>gains</w:t>
      </w:r>
      <w:r>
        <w:rPr>
          <w:spacing w:val="-16"/>
        </w:rPr>
        <w:t xml:space="preserve"> </w:t>
      </w:r>
      <w:r>
        <w:t>:</w:t>
      </w:r>
      <w:r>
        <w:rPr>
          <w:spacing w:val="-16"/>
        </w:rPr>
        <w:t xml:space="preserve"> </w:t>
      </w:r>
      <w:r>
        <w:t>avancements,</w:t>
      </w:r>
      <w:r>
        <w:rPr>
          <w:spacing w:val="-16"/>
        </w:rPr>
        <w:t xml:space="preserve"> </w:t>
      </w:r>
      <w:r>
        <w:t>reclassements, promotions,</w:t>
      </w:r>
      <w:r>
        <w:rPr>
          <w:spacing w:val="-26"/>
        </w:rPr>
        <w:t xml:space="preserve"> </w:t>
      </w:r>
      <w:r>
        <w:t>basé</w:t>
      </w:r>
      <w:r>
        <w:rPr>
          <w:spacing w:val="-25"/>
        </w:rPr>
        <w:t xml:space="preserve"> </w:t>
      </w:r>
      <w:r>
        <w:t>sur</w:t>
      </w:r>
      <w:r>
        <w:rPr>
          <w:spacing w:val="-25"/>
        </w:rPr>
        <w:t xml:space="preserve"> </w:t>
      </w:r>
      <w:r>
        <w:t>des</w:t>
      </w:r>
      <w:r>
        <w:rPr>
          <w:spacing w:val="-25"/>
        </w:rPr>
        <w:t xml:space="preserve"> </w:t>
      </w:r>
      <w:r>
        <w:t>critères</w:t>
      </w:r>
      <w:r>
        <w:rPr>
          <w:spacing w:val="-25"/>
        </w:rPr>
        <w:t xml:space="preserve"> </w:t>
      </w:r>
      <w:r>
        <w:t>objectifs,</w:t>
      </w:r>
      <w:r>
        <w:rPr>
          <w:spacing w:val="-26"/>
        </w:rPr>
        <w:t xml:space="preserve"> </w:t>
      </w:r>
      <w:r>
        <w:t>sur</w:t>
      </w:r>
      <w:r>
        <w:rPr>
          <w:spacing w:val="-25"/>
        </w:rPr>
        <w:t xml:space="preserve"> </w:t>
      </w:r>
      <w:r>
        <w:t>des</w:t>
      </w:r>
      <w:r>
        <w:rPr>
          <w:spacing w:val="-25"/>
        </w:rPr>
        <w:t xml:space="preserve"> </w:t>
      </w:r>
      <w:r>
        <w:t>repères,</w:t>
      </w:r>
      <w:r>
        <w:rPr>
          <w:spacing w:val="-25"/>
        </w:rPr>
        <w:t xml:space="preserve"> </w:t>
      </w:r>
      <w:r>
        <w:t>et</w:t>
      </w:r>
      <w:r>
        <w:rPr>
          <w:spacing w:val="-25"/>
        </w:rPr>
        <w:t xml:space="preserve"> </w:t>
      </w:r>
      <w:r>
        <w:t>accompagné</w:t>
      </w:r>
      <w:r>
        <w:rPr>
          <w:spacing w:val="-26"/>
        </w:rPr>
        <w:t xml:space="preserve"> </w:t>
      </w:r>
      <w:r>
        <w:t>par un dispositif de surveillance sociale suivi par les représentants du</w:t>
      </w:r>
      <w:r>
        <w:rPr>
          <w:spacing w:val="-28"/>
        </w:rPr>
        <w:t xml:space="preserve"> </w:t>
      </w:r>
      <w:r>
        <w:t>personnel.</w:t>
      </w:r>
    </w:p>
    <w:p w14:paraId="42DF52B9" w14:textId="77777777" w:rsidR="00A339FE" w:rsidRDefault="00192099">
      <w:pPr>
        <w:pStyle w:val="Corpsdetexte"/>
        <w:spacing w:before="55" w:line="208" w:lineRule="auto"/>
        <w:ind w:left="146" w:right="365"/>
        <w:jc w:val="both"/>
      </w:pPr>
      <w:r>
        <w:t>Aujourd'hui, nombre d'agent</w:t>
      </w:r>
      <w:r>
        <w:rPr>
          <w:position w:val="6"/>
        </w:rPr>
        <w:t>.</w:t>
      </w:r>
      <w:proofErr w:type="gramStart"/>
      <w:r>
        <w:t>e</w:t>
      </w:r>
      <w:r>
        <w:rPr>
          <w:position w:val="6"/>
        </w:rPr>
        <w:t>.</w:t>
      </w:r>
      <w:r>
        <w:t>s</w:t>
      </w:r>
      <w:proofErr w:type="gramEnd"/>
      <w:r>
        <w:t xml:space="preserve"> est loin de ce doublement, même si certaines entreprises de la branche n’hésitent pas à annoncer éhontément un triplement des salaires en 30 ans, en omettant simplement de rappeler l’inflation. Technique habile pour ne pas reconnaître que le doublement de salaire pour un salarié avec un déroulement de carrière moyen est loin d’être atteint.</w:t>
      </w:r>
    </w:p>
    <w:p w14:paraId="0C755FF9" w14:textId="77777777" w:rsidR="00A339FE" w:rsidRDefault="00A339FE">
      <w:pPr>
        <w:pStyle w:val="Corpsdetexte"/>
        <w:spacing w:before="11"/>
        <w:rPr>
          <w:sz w:val="25"/>
        </w:rPr>
      </w:pPr>
    </w:p>
    <w:p w14:paraId="0DEF81FE" w14:textId="77777777" w:rsidR="00A339FE" w:rsidRDefault="00192099">
      <w:pPr>
        <w:pStyle w:val="Titre2"/>
        <w:tabs>
          <w:tab w:val="left" w:pos="2195"/>
          <w:tab w:val="left" w:pos="2671"/>
          <w:tab w:val="left" w:pos="4779"/>
          <w:tab w:val="left" w:pos="6358"/>
          <w:tab w:val="left" w:pos="7581"/>
        </w:tabs>
        <w:spacing w:line="223" w:lineRule="auto"/>
        <w:ind w:right="365"/>
        <w:jc w:val="left"/>
      </w:pPr>
      <w:r>
        <w:rPr>
          <w:color w:val="56BAA2"/>
        </w:rPr>
        <w:t>Individualiser</w:t>
      </w:r>
      <w:r>
        <w:rPr>
          <w:color w:val="56BAA2"/>
        </w:rPr>
        <w:tab/>
        <w:t>la</w:t>
      </w:r>
      <w:r>
        <w:rPr>
          <w:color w:val="56BAA2"/>
        </w:rPr>
        <w:tab/>
        <w:t>rémunération,</w:t>
      </w:r>
      <w:r>
        <w:rPr>
          <w:color w:val="56BAA2"/>
        </w:rPr>
        <w:tab/>
        <w:t>l’intention</w:t>
      </w:r>
      <w:r>
        <w:rPr>
          <w:color w:val="56BAA2"/>
        </w:rPr>
        <w:tab/>
        <w:t>secrète</w:t>
      </w:r>
      <w:r>
        <w:rPr>
          <w:color w:val="56BAA2"/>
        </w:rPr>
        <w:tab/>
      </w:r>
      <w:r>
        <w:rPr>
          <w:color w:val="56BAA2"/>
          <w:spacing w:val="-6"/>
        </w:rPr>
        <w:t xml:space="preserve">des </w:t>
      </w:r>
      <w:r>
        <w:rPr>
          <w:color w:val="56BAA2"/>
        </w:rPr>
        <w:t>employeurs</w:t>
      </w:r>
    </w:p>
    <w:p w14:paraId="385A9908" w14:textId="77777777" w:rsidR="00A339FE" w:rsidRDefault="00192099">
      <w:pPr>
        <w:pStyle w:val="Corpsdetexte"/>
        <w:spacing w:before="72"/>
        <w:ind w:left="146"/>
        <w:jc w:val="both"/>
      </w:pPr>
      <w:r>
        <w:t>Les employeurs, à contrario, veulent :</w:t>
      </w:r>
    </w:p>
    <w:p w14:paraId="06ADA4BF" w14:textId="77777777" w:rsidR="00A339FE" w:rsidRDefault="00192099">
      <w:pPr>
        <w:pStyle w:val="Corpsdetexte"/>
        <w:spacing w:before="40" w:line="206" w:lineRule="auto"/>
        <w:ind w:left="526" w:right="366" w:hanging="380"/>
        <w:jc w:val="both"/>
      </w:pPr>
      <w:proofErr w:type="gramStart"/>
      <w:r>
        <w:rPr>
          <w:rFonts w:ascii="Microsoft Sans Serif" w:hAnsi="Microsoft Sans Serif"/>
          <w:color w:val="BE181E"/>
          <w:w w:val="130"/>
          <w:sz w:val="24"/>
        </w:rPr>
        <w:t>u</w:t>
      </w:r>
      <w:proofErr w:type="gramEnd"/>
      <w:r>
        <w:rPr>
          <w:rFonts w:ascii="Microsoft Sans Serif" w:hAnsi="Microsoft Sans Serif"/>
          <w:color w:val="BE181E"/>
          <w:spacing w:val="18"/>
          <w:w w:val="130"/>
          <w:sz w:val="24"/>
        </w:rPr>
        <w:t xml:space="preserve"> </w:t>
      </w:r>
      <w:r>
        <w:rPr>
          <w:w w:val="105"/>
        </w:rPr>
        <w:t>beaucoup</w:t>
      </w:r>
      <w:r>
        <w:rPr>
          <w:spacing w:val="-34"/>
          <w:w w:val="105"/>
        </w:rPr>
        <w:t xml:space="preserve"> </w:t>
      </w:r>
      <w:r>
        <w:rPr>
          <w:w w:val="105"/>
        </w:rPr>
        <w:t>moins</w:t>
      </w:r>
      <w:r>
        <w:rPr>
          <w:spacing w:val="-34"/>
          <w:w w:val="105"/>
        </w:rPr>
        <w:t xml:space="preserve"> </w:t>
      </w:r>
      <w:r>
        <w:rPr>
          <w:w w:val="105"/>
        </w:rPr>
        <w:t>de</w:t>
      </w:r>
      <w:r>
        <w:rPr>
          <w:spacing w:val="-34"/>
          <w:w w:val="105"/>
        </w:rPr>
        <w:t xml:space="preserve"> </w:t>
      </w:r>
      <w:r>
        <w:rPr>
          <w:w w:val="105"/>
        </w:rPr>
        <w:t>repères</w:t>
      </w:r>
      <w:r>
        <w:rPr>
          <w:spacing w:val="-34"/>
          <w:w w:val="105"/>
        </w:rPr>
        <w:t xml:space="preserve"> </w:t>
      </w:r>
      <w:r>
        <w:rPr>
          <w:w w:val="105"/>
        </w:rPr>
        <w:t>(6</w:t>
      </w:r>
      <w:r>
        <w:rPr>
          <w:spacing w:val="-34"/>
          <w:w w:val="105"/>
        </w:rPr>
        <w:t xml:space="preserve"> </w:t>
      </w:r>
      <w:r>
        <w:rPr>
          <w:w w:val="105"/>
        </w:rPr>
        <w:t>classes</w:t>
      </w:r>
      <w:r>
        <w:rPr>
          <w:spacing w:val="-33"/>
          <w:w w:val="105"/>
        </w:rPr>
        <w:t xml:space="preserve"> </w:t>
      </w:r>
      <w:r>
        <w:rPr>
          <w:w w:val="105"/>
        </w:rPr>
        <w:t>au</w:t>
      </w:r>
      <w:r>
        <w:rPr>
          <w:spacing w:val="-34"/>
          <w:w w:val="105"/>
        </w:rPr>
        <w:t xml:space="preserve"> </w:t>
      </w:r>
      <w:r>
        <w:rPr>
          <w:w w:val="105"/>
        </w:rPr>
        <w:t>lieu</w:t>
      </w:r>
      <w:r>
        <w:rPr>
          <w:spacing w:val="-34"/>
          <w:w w:val="105"/>
        </w:rPr>
        <w:t xml:space="preserve"> </w:t>
      </w:r>
      <w:r>
        <w:rPr>
          <w:w w:val="105"/>
        </w:rPr>
        <w:t>des</w:t>
      </w:r>
      <w:r>
        <w:rPr>
          <w:spacing w:val="-34"/>
          <w:w w:val="105"/>
        </w:rPr>
        <w:t xml:space="preserve"> </w:t>
      </w:r>
      <w:r>
        <w:rPr>
          <w:w w:val="105"/>
        </w:rPr>
        <w:t>17</w:t>
      </w:r>
      <w:r>
        <w:rPr>
          <w:spacing w:val="-34"/>
          <w:w w:val="105"/>
        </w:rPr>
        <w:t xml:space="preserve"> </w:t>
      </w:r>
      <w:r>
        <w:rPr>
          <w:w w:val="105"/>
        </w:rPr>
        <w:t>GF</w:t>
      </w:r>
      <w:r>
        <w:rPr>
          <w:spacing w:val="-34"/>
          <w:w w:val="105"/>
        </w:rPr>
        <w:t xml:space="preserve"> </w:t>
      </w:r>
      <w:r>
        <w:rPr>
          <w:w w:val="105"/>
        </w:rPr>
        <w:t>actuels)</w:t>
      </w:r>
      <w:r>
        <w:rPr>
          <w:spacing w:val="-34"/>
          <w:w w:val="105"/>
        </w:rPr>
        <w:t xml:space="preserve"> </w:t>
      </w:r>
      <w:r>
        <w:rPr>
          <w:w w:val="105"/>
        </w:rPr>
        <w:t>limitant</w:t>
      </w:r>
      <w:r>
        <w:rPr>
          <w:spacing w:val="-33"/>
          <w:w w:val="105"/>
        </w:rPr>
        <w:t xml:space="preserve"> </w:t>
      </w:r>
      <w:r>
        <w:rPr>
          <w:w w:val="105"/>
        </w:rPr>
        <w:t>ainsi les reclassements et les</w:t>
      </w:r>
      <w:r>
        <w:rPr>
          <w:spacing w:val="-26"/>
          <w:w w:val="105"/>
        </w:rPr>
        <w:t xml:space="preserve"> </w:t>
      </w:r>
      <w:r>
        <w:rPr>
          <w:w w:val="105"/>
        </w:rPr>
        <w:t>promotions</w:t>
      </w:r>
    </w:p>
    <w:p w14:paraId="4E95E8E3" w14:textId="77777777" w:rsidR="00A339FE" w:rsidRDefault="00192099">
      <w:pPr>
        <w:spacing w:before="65" w:line="184" w:lineRule="auto"/>
        <w:ind w:left="526" w:right="365" w:hanging="380"/>
        <w:jc w:val="both"/>
      </w:pPr>
      <w:proofErr w:type="gramStart"/>
      <w:r>
        <w:rPr>
          <w:rFonts w:ascii="Microsoft Sans Serif" w:hAnsi="Microsoft Sans Serif"/>
          <w:color w:val="BE181E"/>
          <w:w w:val="130"/>
          <w:sz w:val="24"/>
        </w:rPr>
        <w:t>u</w:t>
      </w:r>
      <w:proofErr w:type="gramEnd"/>
      <w:r>
        <w:rPr>
          <w:rFonts w:ascii="Microsoft Sans Serif" w:hAnsi="Microsoft Sans Serif"/>
          <w:color w:val="BE181E"/>
          <w:w w:val="130"/>
          <w:sz w:val="24"/>
        </w:rPr>
        <w:t xml:space="preserve"> </w:t>
      </w:r>
      <w:r>
        <w:rPr>
          <w:b/>
        </w:rPr>
        <w:t xml:space="preserve">réduire les "pas" de NR de moitié </w:t>
      </w:r>
      <w:r>
        <w:t>(entre 0,5 et 1% contre 2,34% en moyenne aujourd'hui) pour pouvoir, selon eux, "différencier" les attributions entre agent</w:t>
      </w:r>
      <w:r>
        <w:rPr>
          <w:position w:val="6"/>
        </w:rPr>
        <w:t>.</w:t>
      </w:r>
      <w:r>
        <w:t>e</w:t>
      </w:r>
      <w:r>
        <w:rPr>
          <w:position w:val="6"/>
        </w:rPr>
        <w:t>.</w:t>
      </w:r>
      <w:r>
        <w:t>s.</w:t>
      </w:r>
    </w:p>
    <w:p w14:paraId="68141A77" w14:textId="77777777" w:rsidR="00A339FE" w:rsidRDefault="00192099">
      <w:pPr>
        <w:spacing w:before="49" w:line="208" w:lineRule="auto"/>
        <w:ind w:left="146" w:right="363"/>
        <w:jc w:val="both"/>
      </w:pPr>
      <w:r>
        <w:rPr>
          <w:b/>
        </w:rPr>
        <w:t xml:space="preserve">Réduire les repères et la taille des NR, leur permettra de diminuer à </w:t>
      </w:r>
      <w:proofErr w:type="gramStart"/>
      <w:r>
        <w:rPr>
          <w:b/>
        </w:rPr>
        <w:t>terme  le</w:t>
      </w:r>
      <w:proofErr w:type="gramEnd"/>
      <w:r>
        <w:rPr>
          <w:b/>
        </w:rPr>
        <w:t xml:space="preserve"> nombre de NR distribués au profit des rémunérations périphériques</w:t>
      </w:r>
      <w:r>
        <w:t>. On rentrerait alors dans un système d'individualisation et de "fait du prince" dont      le plus grand nombre serait exclu et qui obéirait à des motivations directement utilitaires pour l'entreprise (rareté de compétence, fidélité ...) au détriment de la juste rémunération des qualifications et</w:t>
      </w:r>
      <w:r>
        <w:rPr>
          <w:spacing w:val="-6"/>
        </w:rPr>
        <w:t xml:space="preserve"> </w:t>
      </w:r>
      <w:r>
        <w:t>compétences.</w:t>
      </w:r>
    </w:p>
    <w:p w14:paraId="66482470" w14:textId="77777777" w:rsidR="00A339FE" w:rsidRDefault="00192099">
      <w:pPr>
        <w:pStyle w:val="Corpsdetexte"/>
        <w:spacing w:before="56" w:line="208" w:lineRule="auto"/>
        <w:ind w:left="146" w:right="365"/>
        <w:jc w:val="both"/>
      </w:pPr>
      <w:r>
        <w:rPr>
          <w:spacing w:val="-4"/>
        </w:rPr>
        <w:t>Voilà</w:t>
      </w:r>
      <w:r>
        <w:rPr>
          <w:spacing w:val="-12"/>
        </w:rPr>
        <w:t xml:space="preserve"> </w:t>
      </w:r>
      <w:r>
        <w:t>aussi</w:t>
      </w:r>
      <w:r>
        <w:rPr>
          <w:spacing w:val="-12"/>
        </w:rPr>
        <w:t xml:space="preserve"> </w:t>
      </w:r>
      <w:r>
        <w:t>pourquoi</w:t>
      </w:r>
      <w:r>
        <w:rPr>
          <w:spacing w:val="-12"/>
        </w:rPr>
        <w:t xml:space="preserve"> </w:t>
      </w:r>
      <w:r>
        <w:t>les</w:t>
      </w:r>
      <w:r>
        <w:rPr>
          <w:spacing w:val="-12"/>
        </w:rPr>
        <w:t xml:space="preserve"> </w:t>
      </w:r>
      <w:r>
        <w:t>employeurs</w:t>
      </w:r>
      <w:r>
        <w:rPr>
          <w:spacing w:val="-12"/>
        </w:rPr>
        <w:t xml:space="preserve"> </w:t>
      </w:r>
      <w:r>
        <w:t>s’opposent</w:t>
      </w:r>
      <w:r>
        <w:rPr>
          <w:spacing w:val="-12"/>
        </w:rPr>
        <w:t xml:space="preserve"> </w:t>
      </w:r>
      <w:r>
        <w:t>à</w:t>
      </w:r>
      <w:r>
        <w:rPr>
          <w:spacing w:val="-12"/>
        </w:rPr>
        <w:t xml:space="preserve"> </w:t>
      </w:r>
      <w:r>
        <w:t>la</w:t>
      </w:r>
      <w:r>
        <w:rPr>
          <w:spacing w:val="-12"/>
        </w:rPr>
        <w:t xml:space="preserve"> </w:t>
      </w:r>
      <w:r>
        <w:t>communication</w:t>
      </w:r>
      <w:r>
        <w:rPr>
          <w:spacing w:val="-12"/>
        </w:rPr>
        <w:t xml:space="preserve"> </w:t>
      </w:r>
      <w:r>
        <w:t>des</w:t>
      </w:r>
      <w:r>
        <w:rPr>
          <w:spacing w:val="-12"/>
        </w:rPr>
        <w:t xml:space="preserve"> </w:t>
      </w:r>
      <w:r>
        <w:t>GF</w:t>
      </w:r>
      <w:r>
        <w:rPr>
          <w:spacing w:val="-12"/>
        </w:rPr>
        <w:t xml:space="preserve"> </w:t>
      </w:r>
      <w:r>
        <w:t>et</w:t>
      </w:r>
      <w:r>
        <w:rPr>
          <w:spacing w:val="-12"/>
        </w:rPr>
        <w:t xml:space="preserve"> </w:t>
      </w:r>
      <w:r>
        <w:t>des NR dans les comptes rendus de Commission Secondaire du Personnel (CSP). Sous</w:t>
      </w:r>
      <w:r>
        <w:rPr>
          <w:spacing w:val="-15"/>
        </w:rPr>
        <w:t xml:space="preserve"> </w:t>
      </w:r>
      <w:r>
        <w:t>prétexte</w:t>
      </w:r>
      <w:r>
        <w:rPr>
          <w:spacing w:val="-14"/>
        </w:rPr>
        <w:t xml:space="preserve"> </w:t>
      </w:r>
      <w:r>
        <w:t>que</w:t>
      </w:r>
      <w:r>
        <w:rPr>
          <w:spacing w:val="-15"/>
        </w:rPr>
        <w:t xml:space="preserve"> </w:t>
      </w:r>
      <w:r>
        <w:t>ces</w:t>
      </w:r>
      <w:r>
        <w:rPr>
          <w:spacing w:val="-14"/>
        </w:rPr>
        <w:t xml:space="preserve"> </w:t>
      </w:r>
      <w:r>
        <w:t>éléments</w:t>
      </w:r>
      <w:r>
        <w:rPr>
          <w:spacing w:val="-14"/>
        </w:rPr>
        <w:t xml:space="preserve"> </w:t>
      </w:r>
      <w:r>
        <w:t>seraient</w:t>
      </w:r>
      <w:r>
        <w:rPr>
          <w:spacing w:val="-15"/>
        </w:rPr>
        <w:t xml:space="preserve"> </w:t>
      </w:r>
      <w:r>
        <w:t>des</w:t>
      </w:r>
      <w:r>
        <w:rPr>
          <w:spacing w:val="-14"/>
        </w:rPr>
        <w:t xml:space="preserve"> </w:t>
      </w:r>
      <w:r>
        <w:t>données</w:t>
      </w:r>
      <w:r>
        <w:rPr>
          <w:spacing w:val="-14"/>
        </w:rPr>
        <w:t xml:space="preserve"> </w:t>
      </w:r>
      <w:r>
        <w:t>personnelles,</w:t>
      </w:r>
      <w:r>
        <w:rPr>
          <w:spacing w:val="-15"/>
        </w:rPr>
        <w:t xml:space="preserve"> </w:t>
      </w:r>
      <w:r>
        <w:t>ils</w:t>
      </w:r>
      <w:r>
        <w:rPr>
          <w:spacing w:val="-14"/>
        </w:rPr>
        <w:t xml:space="preserve"> </w:t>
      </w:r>
      <w:r>
        <w:t>souhaitent s’affranchir de cette pratique de repère collectif permettant un véritable contrôle social.</w:t>
      </w:r>
    </w:p>
    <w:p w14:paraId="78AADB63" w14:textId="77777777" w:rsidR="00A339FE" w:rsidRDefault="00192099">
      <w:pPr>
        <w:pStyle w:val="Titre3"/>
        <w:spacing w:line="288" w:lineRule="exact"/>
        <w:ind w:firstLine="0"/>
        <w:jc w:val="both"/>
      </w:pPr>
      <w:r>
        <w:rPr>
          <w:noProof/>
        </w:rPr>
        <w:drawing>
          <wp:anchor distT="0" distB="0" distL="0" distR="0" simplePos="0" relativeHeight="251669504" behindDoc="0" locked="0" layoutInCell="1" allowOverlap="1" wp14:anchorId="4CC43690" wp14:editId="1E6DFF44">
            <wp:simplePos x="0" y="0"/>
            <wp:positionH relativeFrom="page">
              <wp:posOffset>5296015</wp:posOffset>
            </wp:positionH>
            <wp:positionV relativeFrom="paragraph">
              <wp:posOffset>756067</wp:posOffset>
            </wp:positionV>
            <wp:extent cx="1907685" cy="10922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907685" cy="1092274"/>
                    </a:xfrm>
                    <a:prstGeom prst="rect">
                      <a:avLst/>
                    </a:prstGeom>
                  </pic:spPr>
                </pic:pic>
              </a:graphicData>
            </a:graphic>
          </wp:anchor>
        </w:drawing>
      </w:r>
      <w:r>
        <w:rPr>
          <w:noProof/>
        </w:rPr>
        <w:drawing>
          <wp:anchor distT="0" distB="0" distL="0" distR="0" simplePos="0" relativeHeight="251670528" behindDoc="0" locked="0" layoutInCell="1" allowOverlap="1" wp14:anchorId="7CE69C15" wp14:editId="35FEBD4D">
            <wp:simplePos x="0" y="0"/>
            <wp:positionH relativeFrom="page">
              <wp:posOffset>362233</wp:posOffset>
            </wp:positionH>
            <wp:positionV relativeFrom="paragraph">
              <wp:posOffset>789258</wp:posOffset>
            </wp:positionV>
            <wp:extent cx="1096525" cy="109740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096525" cy="1097407"/>
                    </a:xfrm>
                    <a:prstGeom prst="rect">
                      <a:avLst/>
                    </a:prstGeom>
                  </pic:spPr>
                </pic:pic>
              </a:graphicData>
            </a:graphic>
          </wp:anchor>
        </w:drawing>
      </w:r>
      <w:r>
        <w:rPr>
          <w:color w:val="BE181E"/>
        </w:rPr>
        <w:t>Bien loin des promesses sans principe des employeurs, l'UFICT Mines Energie propose d'être intransigeant</w:t>
      </w:r>
      <w:r>
        <w:rPr>
          <w:color w:val="BE181E"/>
          <w:position w:val="6"/>
        </w:rPr>
        <w:t>.</w:t>
      </w:r>
      <w:proofErr w:type="gramStart"/>
      <w:r>
        <w:rPr>
          <w:color w:val="BE181E"/>
        </w:rPr>
        <w:t>e</w:t>
      </w:r>
      <w:r>
        <w:rPr>
          <w:color w:val="BE181E"/>
          <w:position w:val="6"/>
        </w:rPr>
        <w:t>.</w:t>
      </w:r>
      <w:r>
        <w:rPr>
          <w:color w:val="BE181E"/>
        </w:rPr>
        <w:t>s</w:t>
      </w:r>
      <w:proofErr w:type="gramEnd"/>
      <w:r>
        <w:rPr>
          <w:color w:val="BE181E"/>
        </w:rPr>
        <w:t xml:space="preserve"> pour obtenir un système transparent, collectif et objectif permettant de faire valoir la reconnaissance de sa</w:t>
      </w:r>
      <w:r>
        <w:rPr>
          <w:color w:val="BE181E"/>
          <w:spacing w:val="-3"/>
        </w:rPr>
        <w:t xml:space="preserve"> </w:t>
      </w:r>
      <w:r>
        <w:rPr>
          <w:color w:val="BE181E"/>
        </w:rPr>
        <w:t>qualification.</w:t>
      </w:r>
    </w:p>
    <w:p w14:paraId="4DAF6B16" w14:textId="77777777" w:rsidR="00A339FE" w:rsidRDefault="00192099">
      <w:pPr>
        <w:spacing w:before="81" w:line="340" w:lineRule="auto"/>
        <w:ind w:left="836" w:right="4259" w:hanging="832"/>
        <w:rPr>
          <w:b/>
          <w:sz w:val="24"/>
        </w:rPr>
      </w:pPr>
      <w:r>
        <w:rPr>
          <w:noProof/>
        </w:rPr>
        <w:drawing>
          <wp:anchor distT="0" distB="0" distL="0" distR="0" simplePos="0" relativeHeight="251516928" behindDoc="1" locked="0" layoutInCell="1" allowOverlap="1" wp14:anchorId="08B10D91" wp14:editId="0B6217F2">
            <wp:simplePos x="0" y="0"/>
            <wp:positionH relativeFrom="page">
              <wp:posOffset>2081999</wp:posOffset>
            </wp:positionH>
            <wp:positionV relativeFrom="paragraph">
              <wp:posOffset>569834</wp:posOffset>
            </wp:positionV>
            <wp:extent cx="468000" cy="4680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468000" cy="468000"/>
                    </a:xfrm>
                    <a:prstGeom prst="rect">
                      <a:avLst/>
                    </a:prstGeom>
                  </pic:spPr>
                </pic:pic>
              </a:graphicData>
            </a:graphic>
          </wp:anchor>
        </w:drawing>
      </w:r>
      <w:r>
        <w:rPr>
          <w:noProof/>
          <w:position w:val="-27"/>
        </w:rPr>
        <w:drawing>
          <wp:inline distT="0" distB="0" distL="0" distR="0" wp14:anchorId="4D3D4F18" wp14:editId="44101DB1">
            <wp:extent cx="467999" cy="46799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467999" cy="467999"/>
                    </a:xfrm>
                    <a:prstGeom prst="rect">
                      <a:avLst/>
                    </a:prstGeom>
                  </pic:spPr>
                </pic:pic>
              </a:graphicData>
            </a:graphic>
          </wp:inline>
        </w:drawing>
      </w:r>
      <w:r>
        <w:rPr>
          <w:rFonts w:ascii="Times New Roman"/>
          <w:sz w:val="20"/>
        </w:rPr>
        <w:t xml:space="preserve"> </w:t>
      </w:r>
      <w:r>
        <w:rPr>
          <w:rFonts w:ascii="Times New Roman"/>
          <w:spacing w:val="-6"/>
          <w:sz w:val="20"/>
        </w:rPr>
        <w:t xml:space="preserve"> </w:t>
      </w:r>
      <w:hyperlink r:id="rId9">
        <w:r>
          <w:rPr>
            <w:b/>
            <w:color w:val="FBBA00"/>
            <w:sz w:val="24"/>
          </w:rPr>
          <w:t>ufictfnme.fr</w:t>
        </w:r>
      </w:hyperlink>
      <w:r>
        <w:rPr>
          <w:b/>
          <w:color w:val="FBBA00"/>
          <w:sz w:val="24"/>
        </w:rPr>
        <w:t xml:space="preserve"> </w:t>
      </w:r>
      <w:hyperlink r:id="rId10">
        <w:r>
          <w:rPr>
            <w:b/>
            <w:color w:val="FBBA00"/>
            <w:sz w:val="24"/>
          </w:rPr>
          <w:t>facebook.com/</w:t>
        </w:r>
        <w:proofErr w:type="spellStart"/>
        <w:r>
          <w:rPr>
            <w:b/>
            <w:color w:val="FBBA00"/>
            <w:sz w:val="24"/>
          </w:rPr>
          <w:t>UfictCgtFnme</w:t>
        </w:r>
        <w:proofErr w:type="spellEnd"/>
        <w:r>
          <w:rPr>
            <w:b/>
            <w:color w:val="FBBA00"/>
            <w:sz w:val="24"/>
          </w:rPr>
          <w:t>/</w:t>
        </w:r>
      </w:hyperlink>
    </w:p>
    <w:sectPr w:rsidR="00A339FE">
      <w:pgSz w:w="11910" w:h="16840"/>
      <w:pgMar w:top="440" w:right="200" w:bottom="0" w:left="120" w:header="720" w:footer="720" w:gutter="0"/>
      <w:cols w:num="2" w:space="720" w:equalWidth="0">
        <w:col w:w="3114" w:space="40"/>
        <w:col w:w="84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FE"/>
    <w:rsid w:val="00192099"/>
    <w:rsid w:val="00A339FE"/>
    <w:rsid w:val="00BC0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50C9"/>
  <w15:docId w15:val="{0C3E11DB-7116-4355-B3EE-3D308E05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85"/>
      <w:ind w:right="364"/>
      <w:jc w:val="right"/>
      <w:outlineLvl w:val="0"/>
    </w:pPr>
    <w:rPr>
      <w:b/>
      <w:bCs/>
      <w:sz w:val="44"/>
      <w:szCs w:val="44"/>
    </w:rPr>
  </w:style>
  <w:style w:type="paragraph" w:styleId="Titre2">
    <w:name w:val="heading 2"/>
    <w:basedOn w:val="Normal"/>
    <w:uiPriority w:val="9"/>
    <w:unhideWhenUsed/>
    <w:qFormat/>
    <w:pPr>
      <w:ind w:left="146"/>
      <w:jc w:val="both"/>
      <w:outlineLvl w:val="1"/>
    </w:pPr>
    <w:rPr>
      <w:b/>
      <w:bCs/>
      <w:sz w:val="28"/>
      <w:szCs w:val="28"/>
    </w:rPr>
  </w:style>
  <w:style w:type="paragraph" w:styleId="Titre3">
    <w:name w:val="heading 3"/>
    <w:basedOn w:val="Normal"/>
    <w:uiPriority w:val="9"/>
    <w:unhideWhenUsed/>
    <w:qFormat/>
    <w:pPr>
      <w:spacing w:before="69"/>
      <w:ind w:left="146" w:right="363" w:hanging="832"/>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4"/>
      <w:ind w:lef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facebook.com/UfictCgtFnme/" TargetMode="External"/><Relationship Id="rId4" Type="http://schemas.openxmlformats.org/officeDocument/2006/relationships/image" Target="media/image1.jpeg"/><Relationship Id="rId9" Type="http://schemas.openxmlformats.org/officeDocument/2006/relationships/hyperlink" Target="https://ufictfnm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5453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coordo</dc:creator>
  <cp:lastModifiedBy>coordo</cp:lastModifiedBy>
  <cp:revision>2</cp:revision>
  <dcterms:created xsi:type="dcterms:W3CDTF">2021-02-01T10:50:00Z</dcterms:created>
  <dcterms:modified xsi:type="dcterms:W3CDTF">2021-02-01T10:50:00Z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Adobe InDesign 15.0 (Macintosh)</vt:lpwstr>
  </property>
  <property fmtid="{D5CDD505-2E9C-101B-9397-08002B2CF9AE}" pid="4" name="LastSaved">
    <vt:filetime>2020-07-23T00:00:00Z</vt:filetime>
  </property>
</Properties>
</file>